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8625D3" w14:textId="77777777" w:rsidR="00530659" w:rsidRDefault="008266B9">
      <w:pPr>
        <w:pBdr>
          <w:bottom w:val="single" w:sz="12" w:space="1" w:color="000000"/>
        </w:pBdr>
        <w:shd w:val="clear" w:color="auto" w:fill="FFFFFF"/>
        <w:tabs>
          <w:tab w:val="center" w:pos="4252"/>
          <w:tab w:val="right" w:pos="8504"/>
        </w:tabs>
        <w:spacing w:after="0" w:line="240" w:lineRule="auto"/>
        <w:ind w:left="0" w:hanging="2"/>
        <w:jc w:val="center"/>
        <w:rPr>
          <w:color w:val="000000"/>
        </w:rPr>
      </w:pPr>
      <w:r>
        <w:rPr>
          <w:b/>
          <w:color w:val="000000"/>
        </w:rPr>
        <w:t>INFORME ACADÉMICO FINAL</w:t>
      </w:r>
    </w:p>
    <w:p w14:paraId="0665D27E" w14:textId="77777777" w:rsidR="00530659" w:rsidRDefault="008266B9">
      <w:pPr>
        <w:pBdr>
          <w:bottom w:val="single" w:sz="12" w:space="1" w:color="000000"/>
        </w:pBdr>
        <w:shd w:val="clear" w:color="auto" w:fill="FFFFFF"/>
        <w:tabs>
          <w:tab w:val="center" w:pos="4252"/>
          <w:tab w:val="right" w:pos="8504"/>
        </w:tabs>
        <w:spacing w:before="60" w:after="0" w:line="240" w:lineRule="auto"/>
        <w:ind w:left="0" w:hanging="2"/>
        <w:jc w:val="center"/>
        <w:rPr>
          <w:color w:val="000000"/>
        </w:rPr>
      </w:pPr>
      <w:r>
        <w:rPr>
          <w:color w:val="000000"/>
        </w:rPr>
        <w:t xml:space="preserve">Proyectos de Innovación Educativa </w:t>
      </w:r>
    </w:p>
    <w:p w14:paraId="0B48E027" w14:textId="46F88A1B" w:rsidR="00530659" w:rsidRDefault="008266B9">
      <w:pPr>
        <w:pBdr>
          <w:bottom w:val="single" w:sz="12" w:space="1" w:color="000000"/>
        </w:pBdr>
        <w:spacing w:before="240" w:after="0" w:line="240" w:lineRule="auto"/>
        <w:ind w:left="0" w:hanging="2"/>
        <w:rPr>
          <w:color w:val="CCCCCC"/>
        </w:rPr>
      </w:pPr>
      <w:r>
        <w:rPr>
          <w:b/>
          <w:color w:val="000000"/>
        </w:rPr>
        <w:t xml:space="preserve">Fecha informe </w:t>
      </w:r>
      <w:r w:rsidR="00014201">
        <w:rPr>
          <w:color w:val="000000" w:themeColor="text1"/>
        </w:rPr>
        <w:t>n</w:t>
      </w:r>
      <w:r w:rsidR="00014201" w:rsidRPr="00014201">
        <w:rPr>
          <w:color w:val="000000" w:themeColor="text1"/>
        </w:rPr>
        <w:t>oviembre 2024</w:t>
      </w:r>
    </w:p>
    <w:p w14:paraId="05CBEA60" w14:textId="77777777" w:rsidR="00530659" w:rsidRDefault="00530659">
      <w:pPr>
        <w:pBdr>
          <w:bottom w:val="single" w:sz="12" w:space="1" w:color="000000"/>
        </w:pBdr>
        <w:tabs>
          <w:tab w:val="center" w:pos="4252"/>
          <w:tab w:val="right" w:pos="8504"/>
        </w:tabs>
        <w:spacing w:after="0" w:line="240" w:lineRule="auto"/>
        <w:ind w:left="0" w:hanging="2"/>
        <w:rPr>
          <w:color w:val="000000"/>
        </w:rPr>
      </w:pPr>
    </w:p>
    <w:p w14:paraId="7AEB0CCF" w14:textId="77777777" w:rsidR="00530659" w:rsidRDefault="00530659">
      <w:pPr>
        <w:tabs>
          <w:tab w:val="center" w:pos="4252"/>
          <w:tab w:val="right" w:pos="8504"/>
        </w:tabs>
        <w:spacing w:after="0" w:line="240" w:lineRule="auto"/>
        <w:ind w:left="0" w:hanging="2"/>
        <w:jc w:val="both"/>
        <w:rPr>
          <w:color w:val="000000"/>
        </w:rPr>
      </w:pPr>
    </w:p>
    <w:p w14:paraId="3610C622" w14:textId="0D3B0FF8" w:rsidR="00530659" w:rsidRPr="002F55FB" w:rsidRDefault="008266B9" w:rsidP="002F55FB">
      <w:pPr>
        <w:numPr>
          <w:ilvl w:val="0"/>
          <w:numId w:val="2"/>
        </w:numPr>
        <w:spacing w:after="0"/>
        <w:ind w:left="0" w:hanging="2"/>
        <w:rPr>
          <w:color w:val="000000"/>
        </w:rPr>
      </w:pPr>
      <w:r>
        <w:rPr>
          <w:b/>
          <w:color w:val="000000"/>
        </w:rPr>
        <w:t>ANTECEDENTES GENERALES</w:t>
      </w:r>
    </w:p>
    <w:tbl>
      <w:tblPr>
        <w:tblStyle w:val="a5"/>
        <w:tblW w:w="9180"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227"/>
        <w:gridCol w:w="5953"/>
      </w:tblGrid>
      <w:tr w:rsidR="00530659" w14:paraId="06FFD86C" w14:textId="77777777">
        <w:tc>
          <w:tcPr>
            <w:tcW w:w="3227" w:type="dxa"/>
          </w:tcPr>
          <w:p w14:paraId="3C8DD75A" w14:textId="77777777" w:rsidR="00530659" w:rsidRDefault="008266B9">
            <w:pPr>
              <w:spacing w:after="0" w:line="360" w:lineRule="auto"/>
              <w:ind w:left="0" w:hanging="2"/>
              <w:rPr>
                <w:color w:val="000000"/>
              </w:rPr>
            </w:pPr>
            <w:r>
              <w:rPr>
                <w:b/>
                <w:color w:val="000000"/>
              </w:rPr>
              <w:t>Título del Proyecto</w:t>
            </w:r>
          </w:p>
        </w:tc>
        <w:tc>
          <w:tcPr>
            <w:tcW w:w="5953" w:type="dxa"/>
          </w:tcPr>
          <w:p w14:paraId="288B671F" w14:textId="128A4FE7" w:rsidR="00530659" w:rsidRPr="008D1FF8" w:rsidRDefault="008D1FF8" w:rsidP="008D1FF8">
            <w:pPr>
              <w:spacing w:after="0" w:line="240" w:lineRule="auto"/>
              <w:ind w:leftChars="0" w:left="0" w:firstLineChars="0" w:firstLine="0"/>
              <w:rPr>
                <w:color w:val="000000"/>
              </w:rPr>
            </w:pPr>
            <w:r w:rsidRPr="00950833">
              <w:t>Fomento de competencias interdisciplinarias en estudiantes de las carreras de psicología, servicio social y técnico en educación especial.</w:t>
            </w:r>
          </w:p>
        </w:tc>
      </w:tr>
      <w:tr w:rsidR="00530659" w14:paraId="09252E42" w14:textId="77777777">
        <w:tc>
          <w:tcPr>
            <w:tcW w:w="3227" w:type="dxa"/>
          </w:tcPr>
          <w:p w14:paraId="201E57A4" w14:textId="77777777" w:rsidR="00530659" w:rsidRDefault="008266B9">
            <w:pPr>
              <w:spacing w:after="0" w:line="360" w:lineRule="auto"/>
              <w:ind w:left="0" w:hanging="2"/>
              <w:rPr>
                <w:color w:val="000000"/>
              </w:rPr>
            </w:pPr>
            <w:r>
              <w:rPr>
                <w:color w:val="000000"/>
              </w:rPr>
              <w:t>Año Concurso y versión</w:t>
            </w:r>
          </w:p>
        </w:tc>
        <w:tc>
          <w:tcPr>
            <w:tcW w:w="5953" w:type="dxa"/>
          </w:tcPr>
          <w:p w14:paraId="4714EF17" w14:textId="60F5B236" w:rsidR="00530659" w:rsidRDefault="008D1FF8">
            <w:pPr>
              <w:spacing w:after="0" w:line="360" w:lineRule="auto"/>
              <w:ind w:left="0" w:hanging="2"/>
              <w:rPr>
                <w:color w:val="000000"/>
              </w:rPr>
            </w:pPr>
            <w:r>
              <w:rPr>
                <w:color w:val="000000"/>
              </w:rPr>
              <w:t>2023 - 2024</w:t>
            </w:r>
          </w:p>
        </w:tc>
      </w:tr>
      <w:tr w:rsidR="00530659" w14:paraId="2966E07C" w14:textId="77777777">
        <w:tc>
          <w:tcPr>
            <w:tcW w:w="3227" w:type="dxa"/>
          </w:tcPr>
          <w:p w14:paraId="726C58D7" w14:textId="77777777" w:rsidR="00530659" w:rsidRDefault="008266B9">
            <w:pPr>
              <w:spacing w:after="0" w:line="360" w:lineRule="auto"/>
              <w:ind w:left="0" w:hanging="2"/>
              <w:rPr>
                <w:color w:val="000000"/>
              </w:rPr>
            </w:pPr>
            <w:bookmarkStart w:id="0" w:name="_heading=h.gjdgxs" w:colFirst="0" w:colLast="0"/>
            <w:bookmarkEnd w:id="0"/>
            <w:r>
              <w:rPr>
                <w:color w:val="000000"/>
              </w:rPr>
              <w:t>Sedes Involucradas</w:t>
            </w:r>
          </w:p>
        </w:tc>
        <w:tc>
          <w:tcPr>
            <w:tcW w:w="5953" w:type="dxa"/>
          </w:tcPr>
          <w:p w14:paraId="41991928" w14:textId="2D3C8BDF" w:rsidR="00530659" w:rsidRDefault="008D1FF8">
            <w:pPr>
              <w:spacing w:after="0" w:line="360" w:lineRule="auto"/>
              <w:ind w:left="0" w:hanging="2"/>
              <w:rPr>
                <w:color w:val="000000"/>
              </w:rPr>
            </w:pPr>
            <w:r>
              <w:rPr>
                <w:color w:val="000000"/>
              </w:rPr>
              <w:t>Iquique</w:t>
            </w:r>
          </w:p>
        </w:tc>
      </w:tr>
      <w:tr w:rsidR="00530659" w14:paraId="70A93394" w14:textId="77777777">
        <w:tc>
          <w:tcPr>
            <w:tcW w:w="3227" w:type="dxa"/>
          </w:tcPr>
          <w:p w14:paraId="6ABEBD6D" w14:textId="77777777" w:rsidR="00530659" w:rsidRDefault="008266B9">
            <w:pPr>
              <w:spacing w:after="0" w:line="360" w:lineRule="auto"/>
              <w:ind w:left="0" w:hanging="2"/>
              <w:rPr>
                <w:color w:val="000000"/>
              </w:rPr>
            </w:pPr>
            <w:r>
              <w:rPr>
                <w:color w:val="000000"/>
              </w:rPr>
              <w:t>Carreras Involucradas</w:t>
            </w:r>
          </w:p>
        </w:tc>
        <w:tc>
          <w:tcPr>
            <w:tcW w:w="5953" w:type="dxa"/>
          </w:tcPr>
          <w:p w14:paraId="3275EA45" w14:textId="5DD70913" w:rsidR="00530659" w:rsidRDefault="008D1FF8">
            <w:pPr>
              <w:spacing w:after="0" w:line="360" w:lineRule="auto"/>
              <w:ind w:left="0" w:hanging="2"/>
              <w:rPr>
                <w:color w:val="000000"/>
              </w:rPr>
            </w:pPr>
            <w:r>
              <w:rPr>
                <w:color w:val="000000"/>
              </w:rPr>
              <w:t xml:space="preserve">Psicología, Servicio Social y Técnico en Educación Especial </w:t>
            </w:r>
          </w:p>
        </w:tc>
      </w:tr>
      <w:tr w:rsidR="00530659" w14:paraId="2C2A2BD4" w14:textId="77777777">
        <w:tc>
          <w:tcPr>
            <w:tcW w:w="3227" w:type="dxa"/>
          </w:tcPr>
          <w:p w14:paraId="262C9ECB" w14:textId="77777777" w:rsidR="00530659" w:rsidRDefault="008266B9">
            <w:pPr>
              <w:spacing w:after="0" w:line="360" w:lineRule="auto"/>
              <w:ind w:left="0" w:hanging="2"/>
              <w:rPr>
                <w:color w:val="000000"/>
              </w:rPr>
            </w:pPr>
            <w:r>
              <w:rPr>
                <w:color w:val="000000"/>
              </w:rPr>
              <w:t xml:space="preserve">Alumnos Beneficiados / año </w:t>
            </w:r>
          </w:p>
        </w:tc>
        <w:tc>
          <w:tcPr>
            <w:tcW w:w="5953" w:type="dxa"/>
          </w:tcPr>
          <w:p w14:paraId="18D48620" w14:textId="11359783" w:rsidR="00530659" w:rsidRDefault="004A0C0B">
            <w:pPr>
              <w:spacing w:after="0" w:line="360" w:lineRule="auto"/>
              <w:ind w:left="0" w:hanging="2"/>
              <w:rPr>
                <w:color w:val="000000"/>
              </w:rPr>
            </w:pPr>
            <w:r>
              <w:rPr>
                <w:color w:val="000000"/>
              </w:rPr>
              <w:t>34 estudiantes / 2024</w:t>
            </w:r>
          </w:p>
        </w:tc>
      </w:tr>
      <w:tr w:rsidR="00530659" w14:paraId="529919A9" w14:textId="77777777">
        <w:tc>
          <w:tcPr>
            <w:tcW w:w="3227" w:type="dxa"/>
          </w:tcPr>
          <w:p w14:paraId="68E03250" w14:textId="77777777" w:rsidR="00530659" w:rsidRDefault="008266B9">
            <w:pPr>
              <w:spacing w:after="0" w:line="360" w:lineRule="auto"/>
              <w:ind w:left="0" w:hanging="2"/>
              <w:rPr>
                <w:color w:val="000000"/>
              </w:rPr>
            </w:pPr>
            <w:r>
              <w:rPr>
                <w:color w:val="000000"/>
              </w:rPr>
              <w:t>Fecha de Inicio (</w:t>
            </w:r>
            <w:proofErr w:type="spellStart"/>
            <w:r>
              <w:rPr>
                <w:color w:val="000000"/>
              </w:rPr>
              <w:t>dd</w:t>
            </w:r>
            <w:proofErr w:type="spellEnd"/>
            <w:r>
              <w:rPr>
                <w:color w:val="000000"/>
              </w:rPr>
              <w:t>/mm/</w:t>
            </w:r>
            <w:proofErr w:type="spellStart"/>
            <w:r>
              <w:rPr>
                <w:color w:val="000000"/>
              </w:rPr>
              <w:t>aa</w:t>
            </w:r>
            <w:proofErr w:type="spellEnd"/>
            <w:r>
              <w:rPr>
                <w:color w:val="000000"/>
              </w:rPr>
              <w:t>)</w:t>
            </w:r>
          </w:p>
        </w:tc>
        <w:tc>
          <w:tcPr>
            <w:tcW w:w="5953" w:type="dxa"/>
          </w:tcPr>
          <w:p w14:paraId="7BF72025" w14:textId="19256D35" w:rsidR="00530659" w:rsidRDefault="00014201">
            <w:pPr>
              <w:spacing w:after="0" w:line="360" w:lineRule="auto"/>
              <w:ind w:left="0" w:hanging="2"/>
              <w:rPr>
                <w:color w:val="000000"/>
              </w:rPr>
            </w:pPr>
            <w:r>
              <w:rPr>
                <w:color w:val="000000"/>
              </w:rPr>
              <w:t>Marzo</w:t>
            </w:r>
            <w:r w:rsidR="004A0C0B">
              <w:rPr>
                <w:color w:val="000000"/>
              </w:rPr>
              <w:t xml:space="preserve"> / 2024</w:t>
            </w:r>
          </w:p>
        </w:tc>
      </w:tr>
      <w:tr w:rsidR="00530659" w14:paraId="28FE370D" w14:textId="77777777">
        <w:tc>
          <w:tcPr>
            <w:tcW w:w="3227" w:type="dxa"/>
          </w:tcPr>
          <w:p w14:paraId="567A49BA" w14:textId="77777777" w:rsidR="00530659" w:rsidRDefault="008266B9">
            <w:pPr>
              <w:spacing w:after="0" w:line="360" w:lineRule="auto"/>
              <w:ind w:left="0" w:hanging="2"/>
              <w:rPr>
                <w:color w:val="000000"/>
              </w:rPr>
            </w:pPr>
            <w:r>
              <w:rPr>
                <w:color w:val="000000"/>
              </w:rPr>
              <w:t>Fecha de Término (</w:t>
            </w:r>
            <w:proofErr w:type="spellStart"/>
            <w:r>
              <w:rPr>
                <w:color w:val="000000"/>
              </w:rPr>
              <w:t>dd</w:t>
            </w:r>
            <w:proofErr w:type="spellEnd"/>
            <w:r>
              <w:rPr>
                <w:color w:val="000000"/>
              </w:rPr>
              <w:t>/mm/</w:t>
            </w:r>
            <w:proofErr w:type="spellStart"/>
            <w:r>
              <w:rPr>
                <w:color w:val="000000"/>
              </w:rPr>
              <w:t>aa</w:t>
            </w:r>
            <w:proofErr w:type="spellEnd"/>
            <w:r>
              <w:rPr>
                <w:color w:val="000000"/>
              </w:rPr>
              <w:t>)</w:t>
            </w:r>
          </w:p>
        </w:tc>
        <w:tc>
          <w:tcPr>
            <w:tcW w:w="5953" w:type="dxa"/>
          </w:tcPr>
          <w:p w14:paraId="2C6B3C8A" w14:textId="0E6108B5" w:rsidR="00530659" w:rsidRDefault="004A0C0B">
            <w:pPr>
              <w:spacing w:after="0" w:line="360" w:lineRule="auto"/>
              <w:ind w:left="0" w:hanging="2"/>
              <w:rPr>
                <w:color w:val="000000"/>
              </w:rPr>
            </w:pPr>
            <w:r>
              <w:rPr>
                <w:color w:val="000000"/>
              </w:rPr>
              <w:t>Junio / 2024</w:t>
            </w:r>
          </w:p>
        </w:tc>
      </w:tr>
      <w:tr w:rsidR="00530659" w14:paraId="3DE97932" w14:textId="77777777">
        <w:tc>
          <w:tcPr>
            <w:tcW w:w="3227" w:type="dxa"/>
          </w:tcPr>
          <w:p w14:paraId="3B92BB0D" w14:textId="77777777" w:rsidR="00530659" w:rsidRDefault="008266B9">
            <w:pPr>
              <w:spacing w:after="0" w:line="360" w:lineRule="auto"/>
              <w:ind w:left="0" w:hanging="2"/>
              <w:rPr>
                <w:color w:val="000000"/>
              </w:rPr>
            </w:pPr>
            <w:r>
              <w:rPr>
                <w:color w:val="000000"/>
              </w:rPr>
              <w:t>Duración (años)</w:t>
            </w:r>
          </w:p>
        </w:tc>
        <w:tc>
          <w:tcPr>
            <w:tcW w:w="5953" w:type="dxa"/>
          </w:tcPr>
          <w:p w14:paraId="071EA696" w14:textId="1732CF6D" w:rsidR="00530659" w:rsidRDefault="004A0C0B">
            <w:pPr>
              <w:spacing w:after="0" w:line="360" w:lineRule="auto"/>
              <w:ind w:left="0" w:hanging="2"/>
              <w:rPr>
                <w:color w:val="000000"/>
              </w:rPr>
            </w:pPr>
            <w:r>
              <w:rPr>
                <w:color w:val="000000"/>
              </w:rPr>
              <w:t>1 año</w:t>
            </w:r>
          </w:p>
        </w:tc>
      </w:tr>
    </w:tbl>
    <w:p w14:paraId="40DB4F8D" w14:textId="77777777" w:rsidR="00530659" w:rsidRDefault="00530659">
      <w:pPr>
        <w:spacing w:after="0"/>
        <w:ind w:left="0" w:hanging="2"/>
        <w:rPr>
          <w:color w:val="000000"/>
        </w:rPr>
      </w:pPr>
    </w:p>
    <w:p w14:paraId="3887ACA4" w14:textId="77777777" w:rsidR="00530659" w:rsidRDefault="008266B9">
      <w:pPr>
        <w:ind w:left="0" w:hanging="2"/>
        <w:rPr>
          <w:color w:val="000000"/>
        </w:rPr>
      </w:pPr>
      <w:r>
        <w:rPr>
          <w:b/>
          <w:color w:val="000000"/>
        </w:rPr>
        <w:t xml:space="preserve">Equipo Responsable </w:t>
      </w:r>
    </w:p>
    <w:tbl>
      <w:tblPr>
        <w:tblStyle w:val="a6"/>
        <w:tblW w:w="89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795"/>
        <w:gridCol w:w="1795"/>
        <w:gridCol w:w="1796"/>
        <w:gridCol w:w="1796"/>
        <w:gridCol w:w="1796"/>
      </w:tblGrid>
      <w:tr w:rsidR="00530659" w14:paraId="7A45C4DF" w14:textId="77777777">
        <w:tc>
          <w:tcPr>
            <w:tcW w:w="1795" w:type="dxa"/>
          </w:tcPr>
          <w:p w14:paraId="47F6CFF1" w14:textId="77777777" w:rsidR="00530659" w:rsidRDefault="008266B9">
            <w:pPr>
              <w:ind w:left="0" w:hanging="2"/>
              <w:rPr>
                <w:color w:val="000000"/>
              </w:rPr>
            </w:pPr>
            <w:r>
              <w:rPr>
                <w:b/>
                <w:color w:val="000000"/>
              </w:rPr>
              <w:t>Nombre académico</w:t>
            </w:r>
          </w:p>
        </w:tc>
        <w:tc>
          <w:tcPr>
            <w:tcW w:w="1795" w:type="dxa"/>
          </w:tcPr>
          <w:p w14:paraId="62942B83" w14:textId="77777777" w:rsidR="00530659" w:rsidRDefault="008266B9">
            <w:pPr>
              <w:ind w:left="0" w:hanging="2"/>
              <w:rPr>
                <w:color w:val="000000"/>
              </w:rPr>
            </w:pPr>
            <w:r>
              <w:rPr>
                <w:b/>
                <w:color w:val="000000"/>
              </w:rPr>
              <w:t xml:space="preserve">Rol </w:t>
            </w:r>
          </w:p>
        </w:tc>
        <w:tc>
          <w:tcPr>
            <w:tcW w:w="1796" w:type="dxa"/>
          </w:tcPr>
          <w:p w14:paraId="69562E0F" w14:textId="77777777" w:rsidR="00530659" w:rsidRDefault="008266B9">
            <w:pPr>
              <w:ind w:left="0" w:hanging="2"/>
              <w:rPr>
                <w:color w:val="000000"/>
              </w:rPr>
            </w:pPr>
            <w:r>
              <w:rPr>
                <w:b/>
                <w:color w:val="000000"/>
              </w:rPr>
              <w:t>Correo institucional</w:t>
            </w:r>
          </w:p>
        </w:tc>
        <w:tc>
          <w:tcPr>
            <w:tcW w:w="1796" w:type="dxa"/>
          </w:tcPr>
          <w:p w14:paraId="2A31DDC0" w14:textId="77777777" w:rsidR="00530659" w:rsidRDefault="008266B9">
            <w:pPr>
              <w:ind w:left="0" w:hanging="2"/>
              <w:rPr>
                <w:color w:val="000000"/>
              </w:rPr>
            </w:pPr>
            <w:r>
              <w:rPr>
                <w:b/>
                <w:color w:val="000000"/>
              </w:rPr>
              <w:t>Filiación área académica</w:t>
            </w:r>
          </w:p>
        </w:tc>
        <w:tc>
          <w:tcPr>
            <w:tcW w:w="1796" w:type="dxa"/>
          </w:tcPr>
          <w:p w14:paraId="5614E298" w14:textId="77777777" w:rsidR="00530659" w:rsidRDefault="00530659">
            <w:pPr>
              <w:ind w:left="0" w:hanging="2"/>
              <w:rPr>
                <w:color w:val="000000"/>
              </w:rPr>
            </w:pPr>
          </w:p>
        </w:tc>
      </w:tr>
      <w:tr w:rsidR="00530659" w14:paraId="69A8A850" w14:textId="77777777">
        <w:tc>
          <w:tcPr>
            <w:tcW w:w="1795" w:type="dxa"/>
          </w:tcPr>
          <w:p w14:paraId="619E8F2D" w14:textId="4CCADE44" w:rsidR="00530659" w:rsidRPr="00950833" w:rsidRDefault="004A0C0B" w:rsidP="004A0C0B">
            <w:pPr>
              <w:ind w:leftChars="0" w:left="0" w:firstLineChars="0" w:firstLine="0"/>
            </w:pPr>
            <w:r w:rsidRPr="00950833">
              <w:t>Pablo Andrés Moreno Araya</w:t>
            </w:r>
          </w:p>
        </w:tc>
        <w:tc>
          <w:tcPr>
            <w:tcW w:w="1795" w:type="dxa"/>
          </w:tcPr>
          <w:p w14:paraId="1AE7AE68" w14:textId="2A3E23A2" w:rsidR="00530659" w:rsidRPr="00950833" w:rsidRDefault="008266B9">
            <w:pPr>
              <w:ind w:left="0" w:hanging="2"/>
            </w:pPr>
            <w:r w:rsidRPr="00950833">
              <w:t xml:space="preserve">Director </w:t>
            </w:r>
            <w:r w:rsidR="004A0C0B" w:rsidRPr="00950833">
              <w:t>- Investigador</w:t>
            </w:r>
          </w:p>
        </w:tc>
        <w:tc>
          <w:tcPr>
            <w:tcW w:w="1796" w:type="dxa"/>
          </w:tcPr>
          <w:p w14:paraId="451A8554" w14:textId="21DE643B" w:rsidR="00530659" w:rsidRPr="00950833" w:rsidRDefault="00B849E1">
            <w:pPr>
              <w:ind w:left="0" w:hanging="2"/>
            </w:pPr>
            <w:hyperlink r:id="rId11" w:history="1">
              <w:r w:rsidR="00920CE6" w:rsidRPr="00E84512">
                <w:rPr>
                  <w:rStyle w:val="Hipervnculo"/>
                </w:rPr>
                <w:t>pmoreno8@santotomas.cl</w:t>
              </w:r>
            </w:hyperlink>
            <w:r w:rsidR="00920CE6">
              <w:t xml:space="preserve"> </w:t>
            </w:r>
          </w:p>
        </w:tc>
        <w:tc>
          <w:tcPr>
            <w:tcW w:w="1796" w:type="dxa"/>
          </w:tcPr>
          <w:p w14:paraId="2579AE2D" w14:textId="217A308F" w:rsidR="00530659" w:rsidRPr="00950833" w:rsidRDefault="004A0C0B" w:rsidP="004A0C0B">
            <w:pPr>
              <w:ind w:leftChars="0" w:left="0" w:firstLineChars="0" w:firstLine="0"/>
            </w:pPr>
            <w:r w:rsidRPr="00950833">
              <w:t>Psicología, Universidad Santo Tomás</w:t>
            </w:r>
          </w:p>
        </w:tc>
        <w:tc>
          <w:tcPr>
            <w:tcW w:w="1796" w:type="dxa"/>
          </w:tcPr>
          <w:p w14:paraId="481BB2D6" w14:textId="77777777" w:rsidR="00530659" w:rsidRDefault="008266B9">
            <w:pPr>
              <w:ind w:left="0" w:hanging="2"/>
              <w:rPr>
                <w:color w:val="000000"/>
              </w:rPr>
            </w:pPr>
            <w:r>
              <w:rPr>
                <w:color w:val="666666"/>
              </w:rPr>
              <w:t>&lt;</w:t>
            </w:r>
            <w:proofErr w:type="spellStart"/>
            <w:r>
              <w:rPr>
                <w:color w:val="666666"/>
              </w:rPr>
              <w:t>Orcid</w:t>
            </w:r>
            <w:proofErr w:type="spellEnd"/>
            <w:r>
              <w:rPr>
                <w:color w:val="666666"/>
              </w:rPr>
              <w:t>&gt; (Opcional)</w:t>
            </w:r>
          </w:p>
        </w:tc>
      </w:tr>
      <w:tr w:rsidR="00530659" w14:paraId="780C2E30" w14:textId="77777777">
        <w:tc>
          <w:tcPr>
            <w:tcW w:w="1795" w:type="dxa"/>
          </w:tcPr>
          <w:p w14:paraId="064DE679" w14:textId="2DAEF3AC" w:rsidR="00530659" w:rsidRPr="00950833" w:rsidRDefault="004A0C0B">
            <w:pPr>
              <w:ind w:left="0" w:hanging="2"/>
            </w:pPr>
            <w:r w:rsidRPr="00950833">
              <w:t xml:space="preserve">Claudio Eduardo Figueroa </w:t>
            </w:r>
            <w:proofErr w:type="spellStart"/>
            <w:r w:rsidRPr="00950833">
              <w:t>Grenett</w:t>
            </w:r>
            <w:proofErr w:type="spellEnd"/>
          </w:p>
        </w:tc>
        <w:tc>
          <w:tcPr>
            <w:tcW w:w="1795" w:type="dxa"/>
          </w:tcPr>
          <w:p w14:paraId="758F6886" w14:textId="1E6AED9E" w:rsidR="00530659" w:rsidRPr="00950833" w:rsidRDefault="008266B9">
            <w:pPr>
              <w:ind w:left="0" w:hanging="2"/>
            </w:pPr>
            <w:r w:rsidRPr="00950833">
              <w:t>Director alterno</w:t>
            </w:r>
            <w:r w:rsidR="004A0C0B" w:rsidRPr="00950833">
              <w:t xml:space="preserve"> - Investigador</w:t>
            </w:r>
          </w:p>
        </w:tc>
        <w:tc>
          <w:tcPr>
            <w:tcW w:w="1796" w:type="dxa"/>
          </w:tcPr>
          <w:p w14:paraId="19A9E234" w14:textId="77F9C9A2" w:rsidR="00530659" w:rsidRPr="00950833" w:rsidRDefault="00B849E1" w:rsidP="00920CE6">
            <w:pPr>
              <w:ind w:left="-2" w:firstLineChars="0" w:firstLine="0"/>
            </w:pPr>
            <w:hyperlink r:id="rId12" w:history="1">
              <w:r w:rsidR="00920CE6" w:rsidRPr="00E84512">
                <w:rPr>
                  <w:rStyle w:val="Hipervnculo"/>
                </w:rPr>
                <w:t>claudiofigueroagr@santotomas.cl</w:t>
              </w:r>
            </w:hyperlink>
            <w:r w:rsidR="00920CE6">
              <w:t xml:space="preserve"> </w:t>
            </w:r>
          </w:p>
        </w:tc>
        <w:tc>
          <w:tcPr>
            <w:tcW w:w="1796" w:type="dxa"/>
          </w:tcPr>
          <w:p w14:paraId="2557B2BE" w14:textId="292DC14A" w:rsidR="00530659" w:rsidRPr="00950833" w:rsidRDefault="004A0C0B">
            <w:pPr>
              <w:ind w:left="0" w:hanging="2"/>
            </w:pPr>
            <w:r w:rsidRPr="00950833">
              <w:t>Psicología, Universidad Santo Tomás</w:t>
            </w:r>
          </w:p>
        </w:tc>
        <w:tc>
          <w:tcPr>
            <w:tcW w:w="1796" w:type="dxa"/>
          </w:tcPr>
          <w:p w14:paraId="3070F24D" w14:textId="77777777" w:rsidR="00530659" w:rsidRDefault="008266B9">
            <w:pPr>
              <w:ind w:left="0" w:hanging="2"/>
              <w:rPr>
                <w:color w:val="000000"/>
              </w:rPr>
            </w:pPr>
            <w:r>
              <w:rPr>
                <w:color w:val="666666"/>
              </w:rPr>
              <w:t>&lt;</w:t>
            </w:r>
            <w:proofErr w:type="spellStart"/>
            <w:r>
              <w:rPr>
                <w:color w:val="666666"/>
              </w:rPr>
              <w:t>Orcid</w:t>
            </w:r>
            <w:proofErr w:type="spellEnd"/>
            <w:r>
              <w:rPr>
                <w:color w:val="666666"/>
              </w:rPr>
              <w:t>&gt; (Opcional)</w:t>
            </w:r>
          </w:p>
        </w:tc>
      </w:tr>
    </w:tbl>
    <w:p w14:paraId="741CD9B1" w14:textId="5B5CF7D7" w:rsidR="00530659" w:rsidRDefault="00530659">
      <w:pPr>
        <w:spacing w:after="0"/>
        <w:ind w:left="0" w:hanging="2"/>
        <w:rPr>
          <w:color w:val="000000"/>
        </w:rPr>
      </w:pPr>
    </w:p>
    <w:p w14:paraId="189CE9A5" w14:textId="56BC200E" w:rsidR="004A0C0B" w:rsidRDefault="004A0C0B">
      <w:pPr>
        <w:spacing w:after="0"/>
        <w:ind w:left="0" w:hanging="2"/>
        <w:rPr>
          <w:color w:val="000000"/>
        </w:rPr>
      </w:pPr>
    </w:p>
    <w:p w14:paraId="0A268D02" w14:textId="03FC49FD" w:rsidR="004A0C0B" w:rsidRDefault="004A0C0B">
      <w:pPr>
        <w:spacing w:after="0"/>
        <w:ind w:left="0" w:hanging="2"/>
        <w:rPr>
          <w:color w:val="000000"/>
        </w:rPr>
      </w:pPr>
    </w:p>
    <w:p w14:paraId="00AF3499" w14:textId="5C818236" w:rsidR="004A0C0B" w:rsidRDefault="004A0C0B">
      <w:pPr>
        <w:spacing w:after="0"/>
        <w:ind w:left="0" w:hanging="2"/>
        <w:rPr>
          <w:color w:val="000000"/>
        </w:rPr>
      </w:pPr>
    </w:p>
    <w:p w14:paraId="6F6D2709" w14:textId="2DE048A1" w:rsidR="004A0C0B" w:rsidRDefault="004A0C0B">
      <w:pPr>
        <w:spacing w:after="0"/>
        <w:ind w:left="0" w:hanging="2"/>
        <w:rPr>
          <w:color w:val="000000"/>
        </w:rPr>
      </w:pPr>
    </w:p>
    <w:p w14:paraId="104F106C" w14:textId="4435C119" w:rsidR="002F55FB" w:rsidRDefault="002F55FB">
      <w:pPr>
        <w:spacing w:after="0"/>
        <w:ind w:left="0" w:hanging="2"/>
        <w:rPr>
          <w:color w:val="000000"/>
        </w:rPr>
      </w:pPr>
    </w:p>
    <w:p w14:paraId="5D3DA8F5" w14:textId="2187A6C8" w:rsidR="002F55FB" w:rsidRDefault="002F55FB">
      <w:pPr>
        <w:spacing w:after="0"/>
        <w:ind w:left="0" w:hanging="2"/>
        <w:rPr>
          <w:color w:val="000000"/>
        </w:rPr>
      </w:pPr>
    </w:p>
    <w:p w14:paraId="6C161015" w14:textId="77777777" w:rsidR="002F55FB" w:rsidRDefault="002F55FB">
      <w:pPr>
        <w:spacing w:after="0"/>
        <w:ind w:left="0" w:hanging="2"/>
        <w:rPr>
          <w:color w:val="000000"/>
        </w:rPr>
      </w:pPr>
    </w:p>
    <w:p w14:paraId="11D840C2" w14:textId="77777777" w:rsidR="00530659" w:rsidRDefault="00530659">
      <w:pPr>
        <w:spacing w:after="0" w:line="240" w:lineRule="auto"/>
        <w:ind w:left="0" w:hanging="2"/>
        <w:rPr>
          <w:b/>
        </w:rPr>
      </w:pPr>
    </w:p>
    <w:p w14:paraId="303903DB" w14:textId="77777777" w:rsidR="00530659" w:rsidRDefault="008266B9">
      <w:pPr>
        <w:spacing w:after="0" w:line="240" w:lineRule="auto"/>
        <w:ind w:left="0" w:hanging="2"/>
        <w:rPr>
          <w:color w:val="000000"/>
        </w:rPr>
      </w:pPr>
      <w:r>
        <w:rPr>
          <w:b/>
          <w:color w:val="000000"/>
        </w:rPr>
        <w:lastRenderedPageBreak/>
        <w:t>Áreas prioritarias/líneas específicas</w:t>
      </w:r>
    </w:p>
    <w:p w14:paraId="1655B6F0" w14:textId="77777777" w:rsidR="00530659" w:rsidRDefault="00530659">
      <w:pPr>
        <w:spacing w:line="240" w:lineRule="auto"/>
        <w:ind w:left="0" w:hanging="2"/>
        <w:rPr>
          <w:color w:val="000000"/>
        </w:rPr>
      </w:pPr>
    </w:p>
    <w:tbl>
      <w:tblPr>
        <w:tblStyle w:val="a7"/>
        <w:tblW w:w="8897"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849"/>
        <w:gridCol w:w="2654"/>
        <w:gridCol w:w="1701"/>
        <w:gridCol w:w="2693"/>
      </w:tblGrid>
      <w:tr w:rsidR="00530659" w14:paraId="47B9D8C0" w14:textId="77777777">
        <w:trPr>
          <w:trHeight w:val="271"/>
        </w:trPr>
        <w:tc>
          <w:tcPr>
            <w:tcW w:w="1849" w:type="dxa"/>
          </w:tcPr>
          <w:p w14:paraId="7157C883" w14:textId="77777777" w:rsidR="00530659" w:rsidRDefault="008266B9">
            <w:pPr>
              <w:spacing w:after="0" w:line="240" w:lineRule="auto"/>
              <w:ind w:left="0" w:hanging="2"/>
              <w:jc w:val="center"/>
              <w:rPr>
                <w:color w:val="000000"/>
              </w:rPr>
            </w:pPr>
            <w:r>
              <w:rPr>
                <w:b/>
                <w:color w:val="000000"/>
              </w:rPr>
              <w:t>Área</w:t>
            </w:r>
          </w:p>
        </w:tc>
        <w:tc>
          <w:tcPr>
            <w:tcW w:w="2654" w:type="dxa"/>
          </w:tcPr>
          <w:p w14:paraId="4FB433B0" w14:textId="77777777" w:rsidR="00530659" w:rsidRDefault="008266B9">
            <w:pPr>
              <w:spacing w:after="0" w:line="240" w:lineRule="auto"/>
              <w:ind w:left="0" w:hanging="2"/>
              <w:jc w:val="center"/>
              <w:rPr>
                <w:color w:val="000000"/>
              </w:rPr>
            </w:pPr>
            <w:r>
              <w:t>Estrategias de aprendizaje activo-participativas</w:t>
            </w:r>
          </w:p>
        </w:tc>
        <w:tc>
          <w:tcPr>
            <w:tcW w:w="1701" w:type="dxa"/>
          </w:tcPr>
          <w:p w14:paraId="4F2FC892" w14:textId="77777777" w:rsidR="00530659" w:rsidRDefault="008266B9">
            <w:pPr>
              <w:spacing w:after="0" w:line="240" w:lineRule="auto"/>
              <w:ind w:left="0" w:hanging="2"/>
              <w:jc w:val="center"/>
              <w:rPr>
                <w:color w:val="000000"/>
              </w:rPr>
            </w:pPr>
            <w:r>
              <w:t>Evaluación para el Aprendizaje</w:t>
            </w:r>
          </w:p>
        </w:tc>
        <w:tc>
          <w:tcPr>
            <w:tcW w:w="2693" w:type="dxa"/>
          </w:tcPr>
          <w:p w14:paraId="772E5683" w14:textId="77777777" w:rsidR="00530659" w:rsidRDefault="008266B9">
            <w:pPr>
              <w:spacing w:after="0" w:line="240" w:lineRule="auto"/>
              <w:ind w:left="0" w:hanging="2"/>
              <w:jc w:val="center"/>
              <w:rPr>
                <w:color w:val="000000"/>
              </w:rPr>
            </w:pPr>
            <w:r>
              <w:t>Compromiso del estudiante en el ambiente virtual</w:t>
            </w:r>
          </w:p>
        </w:tc>
      </w:tr>
      <w:tr w:rsidR="00530659" w14:paraId="5CD77E1A" w14:textId="77777777">
        <w:trPr>
          <w:trHeight w:val="233"/>
        </w:trPr>
        <w:tc>
          <w:tcPr>
            <w:tcW w:w="1849" w:type="dxa"/>
          </w:tcPr>
          <w:p w14:paraId="3FBD0CA6" w14:textId="77777777" w:rsidR="00530659" w:rsidRDefault="00530659">
            <w:pPr>
              <w:spacing w:after="0" w:line="240" w:lineRule="auto"/>
              <w:ind w:left="0" w:hanging="2"/>
              <w:rPr>
                <w:color w:val="000000"/>
              </w:rPr>
            </w:pPr>
          </w:p>
        </w:tc>
        <w:tc>
          <w:tcPr>
            <w:tcW w:w="2654" w:type="dxa"/>
          </w:tcPr>
          <w:p w14:paraId="529B2068" w14:textId="2573F622" w:rsidR="00530659" w:rsidRDefault="00530659">
            <w:pPr>
              <w:spacing w:after="0" w:line="240" w:lineRule="auto"/>
              <w:ind w:left="0" w:hanging="2"/>
              <w:rPr>
                <w:color w:val="000000"/>
              </w:rPr>
            </w:pPr>
          </w:p>
        </w:tc>
        <w:tc>
          <w:tcPr>
            <w:tcW w:w="1701" w:type="dxa"/>
          </w:tcPr>
          <w:p w14:paraId="24372966" w14:textId="77777777" w:rsidR="00530659" w:rsidRDefault="00530659">
            <w:pPr>
              <w:spacing w:after="0" w:line="240" w:lineRule="auto"/>
              <w:ind w:left="0" w:hanging="2"/>
              <w:rPr>
                <w:color w:val="000000"/>
              </w:rPr>
            </w:pPr>
          </w:p>
        </w:tc>
        <w:tc>
          <w:tcPr>
            <w:tcW w:w="2693" w:type="dxa"/>
          </w:tcPr>
          <w:p w14:paraId="733BEBF1" w14:textId="77777777" w:rsidR="00530659" w:rsidRDefault="00530659">
            <w:pPr>
              <w:spacing w:after="0" w:line="240" w:lineRule="auto"/>
              <w:ind w:left="0" w:hanging="2"/>
              <w:jc w:val="center"/>
              <w:rPr>
                <w:color w:val="000000"/>
              </w:rPr>
            </w:pPr>
          </w:p>
        </w:tc>
      </w:tr>
      <w:tr w:rsidR="00530659" w14:paraId="7A7A9B3C" w14:textId="77777777">
        <w:trPr>
          <w:trHeight w:val="233"/>
        </w:trPr>
        <w:tc>
          <w:tcPr>
            <w:tcW w:w="1849" w:type="dxa"/>
          </w:tcPr>
          <w:p w14:paraId="520D8788" w14:textId="77777777" w:rsidR="00530659" w:rsidRDefault="008266B9">
            <w:pPr>
              <w:spacing w:after="0" w:line="240" w:lineRule="auto"/>
              <w:ind w:left="0" w:hanging="2"/>
              <w:rPr>
                <w:color w:val="000000"/>
              </w:rPr>
            </w:pPr>
            <w:r>
              <w:rPr>
                <w:color w:val="000000"/>
              </w:rPr>
              <w:t xml:space="preserve">Línea </w:t>
            </w:r>
            <w:r>
              <w:t>específica</w:t>
            </w:r>
          </w:p>
        </w:tc>
        <w:tc>
          <w:tcPr>
            <w:tcW w:w="2654" w:type="dxa"/>
          </w:tcPr>
          <w:p w14:paraId="6C154F4F" w14:textId="2DF67B7D" w:rsidR="00530659" w:rsidRDefault="004A0C0B">
            <w:pPr>
              <w:spacing w:after="0" w:line="240" w:lineRule="auto"/>
              <w:ind w:left="0" w:hanging="2"/>
              <w:rPr>
                <w:color w:val="000000"/>
              </w:rPr>
            </w:pPr>
            <w:r>
              <w:rPr>
                <w:color w:val="000000"/>
              </w:rPr>
              <w:t>Gestión de los procesos de enseñanza-aprendizaje</w:t>
            </w:r>
          </w:p>
        </w:tc>
        <w:tc>
          <w:tcPr>
            <w:tcW w:w="1701" w:type="dxa"/>
          </w:tcPr>
          <w:p w14:paraId="089080EA" w14:textId="77777777" w:rsidR="00530659" w:rsidRDefault="00530659">
            <w:pPr>
              <w:spacing w:after="0" w:line="240" w:lineRule="auto"/>
              <w:ind w:left="0" w:hanging="2"/>
              <w:rPr>
                <w:color w:val="000000"/>
              </w:rPr>
            </w:pPr>
          </w:p>
        </w:tc>
        <w:tc>
          <w:tcPr>
            <w:tcW w:w="2693" w:type="dxa"/>
          </w:tcPr>
          <w:p w14:paraId="2AAE442F" w14:textId="77777777" w:rsidR="00530659" w:rsidRDefault="00530659">
            <w:pPr>
              <w:spacing w:after="0" w:line="240" w:lineRule="auto"/>
              <w:ind w:left="0" w:hanging="2"/>
              <w:jc w:val="center"/>
              <w:rPr>
                <w:color w:val="000000"/>
              </w:rPr>
            </w:pPr>
          </w:p>
        </w:tc>
      </w:tr>
    </w:tbl>
    <w:p w14:paraId="4CA236AC" w14:textId="77777777" w:rsidR="00530659" w:rsidRDefault="00530659">
      <w:pPr>
        <w:spacing w:after="0" w:line="240" w:lineRule="auto"/>
        <w:ind w:left="0" w:hanging="2"/>
        <w:rPr>
          <w:color w:val="000000"/>
        </w:rPr>
      </w:pPr>
    </w:p>
    <w:p w14:paraId="0618314A" w14:textId="77777777" w:rsidR="00530659" w:rsidRDefault="00530659">
      <w:pPr>
        <w:spacing w:after="0" w:line="240" w:lineRule="auto"/>
        <w:ind w:left="0" w:hanging="2"/>
        <w:rPr>
          <w:color w:val="000000"/>
        </w:rPr>
      </w:pPr>
    </w:p>
    <w:p w14:paraId="69279E53" w14:textId="77777777" w:rsidR="00530659" w:rsidRDefault="008266B9">
      <w:pPr>
        <w:numPr>
          <w:ilvl w:val="0"/>
          <w:numId w:val="2"/>
        </w:numPr>
        <w:ind w:left="0" w:hanging="2"/>
        <w:jc w:val="both"/>
      </w:pPr>
      <w:r>
        <w:rPr>
          <w:b/>
        </w:rPr>
        <w:t xml:space="preserve"> Resumen y Antecedentes del Proyecto </w:t>
      </w:r>
      <w:r>
        <w:rPr>
          <w:color w:val="B7B7B7"/>
        </w:rPr>
        <w:t>(</w:t>
      </w:r>
      <w:r>
        <w:rPr>
          <w:color w:val="666666"/>
        </w:rPr>
        <w:t>250 palabras)</w:t>
      </w:r>
    </w:p>
    <w:p w14:paraId="67E598C7" w14:textId="2C40E32E"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Desde la implementación del diseño curricular basado en competencias en la educación </w:t>
      </w:r>
    </w:p>
    <w:p w14:paraId="6E22F4B0" w14:textId="77777777"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superior, ha surgido un debate sobre si la enseñanza escolarizada favorece la capacidad de </w:t>
      </w:r>
    </w:p>
    <w:p w14:paraId="4E120171" w14:textId="77777777"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los estudiantes para movilizar conocimientos y actitudes en situaciones profesionales (López </w:t>
      </w:r>
    </w:p>
    <w:p w14:paraId="23CE2F7C" w14:textId="2021BC70"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Pérez, 2019). </w:t>
      </w:r>
      <w:r w:rsidR="0068389B">
        <w:t>En este escenario, l</w:t>
      </w:r>
      <w:r>
        <w:t xml:space="preserve">as instituciones enfrentan el desafío de promover y evaluar estas </w:t>
      </w:r>
    </w:p>
    <w:p w14:paraId="38005CF2" w14:textId="77777777"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competencias, especialmente debido a limitaciones técnicas y a una tradición evaluativa que </w:t>
      </w:r>
    </w:p>
    <w:p w14:paraId="00FA92E6" w14:textId="77777777"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tiende a priorizar la memorización sobre el desarrollo de habilidades cognitivas complejas </w:t>
      </w:r>
    </w:p>
    <w:p w14:paraId="27E23302" w14:textId="77777777" w:rsidR="00A46E95"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w:t>
      </w:r>
      <w:proofErr w:type="spellStart"/>
      <w:r>
        <w:t>Menzala</w:t>
      </w:r>
      <w:proofErr w:type="spellEnd"/>
      <w:r>
        <w:t xml:space="preserve">-Peralta et al., 2023; Villarroel &amp; Bruna, 2019). Esto puede constituir una barrera </w:t>
      </w:r>
    </w:p>
    <w:p w14:paraId="66C8D9B7" w14:textId="665B3A2E" w:rsidR="0068389B"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para el acceso a aprendizajes relevantes y oportunos para los estudiantes</w:t>
      </w:r>
      <w:r w:rsidR="0068389B">
        <w:t>, más aún cuando vemos el desafío de la inclusión en educación superior, vinculado a factores socioculturales, en contraposición a la tradición de asociar la inclusión con la discapacidad</w:t>
      </w:r>
      <w:r>
        <w:t xml:space="preserve"> (Ocampo González, 201</w:t>
      </w:r>
      <w:r w:rsidR="00ED0DAD">
        <w:t>4</w:t>
      </w:r>
      <w:r>
        <w:t>).</w:t>
      </w:r>
    </w:p>
    <w:p w14:paraId="57F73416" w14:textId="77777777" w:rsidR="0068389B" w:rsidRDefault="0068389B" w:rsidP="002F55FB">
      <w:pPr>
        <w:pBdr>
          <w:top w:val="single" w:sz="4" w:space="31" w:color="000000"/>
          <w:left w:val="single" w:sz="4" w:space="4" w:color="000000"/>
          <w:bottom w:val="single" w:sz="4" w:space="1" w:color="000000"/>
          <w:right w:val="single" w:sz="4" w:space="0" w:color="000000"/>
        </w:pBdr>
        <w:spacing w:after="0"/>
        <w:ind w:left="0" w:hanging="2"/>
        <w:jc w:val="both"/>
      </w:pPr>
    </w:p>
    <w:p w14:paraId="658A59E6" w14:textId="72C4899B" w:rsidR="00DB236F"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Este proyecto se basa en el modelo propuesto por el equipo de académicas e investigadoras</w:t>
      </w:r>
      <w:r w:rsidR="0068389B">
        <w:t xml:space="preserve"> del Centro de Investigación para la Educación Inclusiva de la</w:t>
      </w:r>
      <w:r>
        <w:t xml:space="preserve"> Pontificia Universidad Católica de Valparaíso, que promueve la interacción interdisciplinaria en experiencias prácticas de estudiantes de distintas carreras. En la Universidad Santo Tomás, sede Iquique, participaron 1</w:t>
      </w:r>
      <w:r w:rsidR="00DB236F">
        <w:t xml:space="preserve">5 </w:t>
      </w:r>
      <w:r>
        <w:t xml:space="preserve">estudiantes de Psicología, </w:t>
      </w:r>
      <w:r w:rsidR="00DB236F">
        <w:t>8</w:t>
      </w:r>
      <w:r>
        <w:t xml:space="preserve"> de</w:t>
      </w:r>
      <w:r w:rsidR="00DB236F">
        <w:t xml:space="preserve"> Servicio Social</w:t>
      </w:r>
      <w:r>
        <w:t xml:space="preserve"> </w:t>
      </w:r>
      <w:r w:rsidR="00DB236F">
        <w:t>y 9 de Técnico en Educación Diferencial</w:t>
      </w:r>
      <w:r>
        <w:t>, quienes realizaron actividades de práctica en tres escuelas de la comuna.</w:t>
      </w:r>
    </w:p>
    <w:p w14:paraId="47FD2777" w14:textId="77777777" w:rsidR="00DB236F" w:rsidRDefault="00DB236F" w:rsidP="002F55FB">
      <w:pPr>
        <w:pBdr>
          <w:top w:val="single" w:sz="4" w:space="31" w:color="000000"/>
          <w:left w:val="single" w:sz="4" w:space="4" w:color="000000"/>
          <w:bottom w:val="single" w:sz="4" w:space="1" w:color="000000"/>
          <w:right w:val="single" w:sz="4" w:space="0" w:color="000000"/>
        </w:pBdr>
        <w:spacing w:after="0"/>
        <w:ind w:left="0" w:hanging="2"/>
        <w:jc w:val="both"/>
      </w:pPr>
    </w:p>
    <w:p w14:paraId="2D1BDD76" w14:textId="77777777" w:rsidR="002F55FB"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Se organizó un ciclo de talleres teórico-prácticos donde los estudiantes conocieron experiencias de profesionales en </w:t>
      </w:r>
      <w:r w:rsidR="00DB236F">
        <w:t>P</w:t>
      </w:r>
      <w:r>
        <w:t xml:space="preserve">rogramas de </w:t>
      </w:r>
      <w:r w:rsidR="00DB236F">
        <w:t>I</w:t>
      </w:r>
      <w:r>
        <w:t xml:space="preserve">ntegración </w:t>
      </w:r>
      <w:r w:rsidR="00DB236F">
        <w:t>E</w:t>
      </w:r>
      <w:r>
        <w:t xml:space="preserve">scolar </w:t>
      </w:r>
      <w:r w:rsidR="00DB236F">
        <w:t xml:space="preserve">PIE </w:t>
      </w:r>
      <w:r>
        <w:t>y analizaron sus propias</w:t>
      </w:r>
      <w:r w:rsidR="002F55FB">
        <w:t xml:space="preserve"> </w:t>
      </w:r>
      <w:r>
        <w:t>experiencias prácticas para construir diagnósticos y planes de trabajo con un enfoque interdisciplinario.</w:t>
      </w:r>
      <w:r w:rsidR="00DB236F">
        <w:t xml:space="preserve"> Se realizó observación y registro de las opiniones, discusiones y dinámicas de participación</w:t>
      </w:r>
      <w:r w:rsidR="00725591">
        <w:t>,</w:t>
      </w:r>
      <w:r>
        <w:t xml:space="preserve"> para </w:t>
      </w:r>
      <w:r w:rsidR="00725591">
        <w:t xml:space="preserve">luego realizar un análisis </w:t>
      </w:r>
      <w:r>
        <w:t>de contenido, y se aplicó un</w:t>
      </w:r>
      <w:r w:rsidR="00725591">
        <w:t xml:space="preserve"> cuestionario basado en estrategias metacognitivas y un</w:t>
      </w:r>
      <w:r>
        <w:t xml:space="preserve">a encuesta de satisfacción </w:t>
      </w:r>
      <w:r w:rsidR="00725591">
        <w:t xml:space="preserve">donde </w:t>
      </w:r>
      <w:r>
        <w:t>los estudiantes valoraron y</w:t>
      </w:r>
      <w:r w:rsidR="00725591">
        <w:t xml:space="preserve"> </w:t>
      </w:r>
      <w:r>
        <w:t>comentaron libremente sobre la experiencia.</w:t>
      </w:r>
    </w:p>
    <w:p w14:paraId="15C03342" w14:textId="4BF5BB36" w:rsidR="00530659" w:rsidRDefault="00A46E95" w:rsidP="002F55FB">
      <w:pPr>
        <w:pBdr>
          <w:top w:val="single" w:sz="4" w:space="31" w:color="000000"/>
          <w:left w:val="single" w:sz="4" w:space="4" w:color="000000"/>
          <w:bottom w:val="single" w:sz="4" w:space="1" w:color="000000"/>
          <w:right w:val="single" w:sz="4" w:space="0" w:color="000000"/>
        </w:pBdr>
        <w:spacing w:after="0"/>
        <w:ind w:left="0" w:hanging="2"/>
        <w:jc w:val="both"/>
      </w:pPr>
      <w:r>
        <w:t xml:space="preserve">Los hallazgos sugieren que la preparación insuficiente para el trabajo interdisciplinario en contextos escolares no solo afecta el logro de aprendizajes en las poblaciones objetivo, sino que también </w:t>
      </w:r>
      <w:r>
        <w:lastRenderedPageBreak/>
        <w:t>podría interferir en la convivencia escolar. Además, se concluye que comprender los modelos y enfoques de otras disciplinas y utilizar un lenguaje común son elementos clave para desarrollar competencias interdisciplinarias</w:t>
      </w:r>
      <w:r w:rsidR="00ED0DAD">
        <w:t>.</w:t>
      </w:r>
      <w:r w:rsidR="00606AEF">
        <w:t xml:space="preserve"> Así mismo, aparece la gestión directiva escolar como un elemento clave, que debe ser explorado en mayor profundidad ya que, podría facilitar o dificultar la colaboración interdisciplinaria en las escuelas.</w:t>
      </w:r>
    </w:p>
    <w:p w14:paraId="5AB89E1C" w14:textId="77777777" w:rsidR="002F55FB" w:rsidRDefault="002F55FB" w:rsidP="00ED0DAD">
      <w:pPr>
        <w:spacing w:line="240" w:lineRule="auto"/>
        <w:ind w:left="0" w:hanging="2"/>
      </w:pPr>
    </w:p>
    <w:p w14:paraId="45015E98" w14:textId="210BBF5A" w:rsidR="00530659" w:rsidRDefault="008266B9" w:rsidP="00ED0DAD">
      <w:pPr>
        <w:spacing w:line="240" w:lineRule="auto"/>
        <w:ind w:left="0" w:hanging="2"/>
        <w:rPr>
          <w:i/>
          <w:color w:val="666666"/>
        </w:rPr>
      </w:pPr>
      <w:r>
        <w:t>Palabras clave:</w:t>
      </w:r>
      <w:r w:rsidR="00ED0DAD">
        <w:t xml:space="preserve"> Competencia interdisciplinaria, contexto escolar, estrategias metacognitivas</w:t>
      </w:r>
      <w:r w:rsidR="00ED0DAD">
        <w:rPr>
          <w:i/>
          <w:color w:val="666666"/>
        </w:rPr>
        <w:t>.</w:t>
      </w:r>
    </w:p>
    <w:p w14:paraId="74496815" w14:textId="77777777" w:rsidR="00ED0DAD" w:rsidRPr="00ED0DAD" w:rsidRDefault="00ED0DAD" w:rsidP="00ED0DAD">
      <w:pPr>
        <w:spacing w:line="240" w:lineRule="auto"/>
        <w:ind w:left="0" w:hanging="2"/>
        <w:rPr>
          <w:rFonts w:ascii="Times New Roman" w:eastAsia="Times New Roman" w:hAnsi="Times New Roman" w:cs="Times New Roman"/>
          <w:sz w:val="24"/>
          <w:szCs w:val="24"/>
        </w:rPr>
      </w:pPr>
    </w:p>
    <w:p w14:paraId="6096CDCD" w14:textId="77777777" w:rsidR="00530659" w:rsidRDefault="008266B9">
      <w:pPr>
        <w:numPr>
          <w:ilvl w:val="0"/>
          <w:numId w:val="1"/>
        </w:numPr>
        <w:spacing w:after="0" w:line="240" w:lineRule="auto"/>
        <w:ind w:left="0" w:hanging="2"/>
        <w:jc w:val="both"/>
      </w:pPr>
      <w:r>
        <w:rPr>
          <w:b/>
        </w:rPr>
        <w:t>Cumplimiento de los objetivos planteados (</w:t>
      </w:r>
      <w:r>
        <w:t>Marque con una X el casillero correspondiente según los objetivos planteados en el proyecto adjudicado).</w:t>
      </w:r>
    </w:p>
    <w:p w14:paraId="1462107C" w14:textId="77777777" w:rsidR="00530659" w:rsidRDefault="00530659">
      <w:pPr>
        <w:ind w:left="0" w:hanging="2"/>
        <w:jc w:val="both"/>
      </w:pPr>
    </w:p>
    <w:tbl>
      <w:tblPr>
        <w:tblStyle w:val="a8"/>
        <w:tblW w:w="8745" w:type="dxa"/>
        <w:tblInd w:w="-7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160"/>
        <w:gridCol w:w="808"/>
        <w:gridCol w:w="808"/>
        <w:gridCol w:w="809"/>
        <w:gridCol w:w="3160"/>
      </w:tblGrid>
      <w:tr w:rsidR="00530659" w14:paraId="1246C78D" w14:textId="77777777">
        <w:trPr>
          <w:cantSplit/>
          <w:trHeight w:val="354"/>
        </w:trPr>
        <w:tc>
          <w:tcPr>
            <w:tcW w:w="3160" w:type="dxa"/>
            <w:vMerge w:val="restart"/>
            <w:vAlign w:val="center"/>
          </w:tcPr>
          <w:p w14:paraId="111F24D0" w14:textId="78DDD16E" w:rsidR="00530659" w:rsidRDefault="008266B9">
            <w:pPr>
              <w:keepNext/>
              <w:pBdr>
                <w:top w:val="nil"/>
                <w:left w:val="nil"/>
                <w:bottom w:val="nil"/>
                <w:right w:val="nil"/>
                <w:between w:val="nil"/>
              </w:pBdr>
              <w:spacing w:after="0" w:line="240" w:lineRule="auto"/>
              <w:ind w:left="0" w:hanging="2"/>
              <w:jc w:val="both"/>
              <w:rPr>
                <w:b/>
                <w:color w:val="000000"/>
              </w:rPr>
            </w:pPr>
            <w:r>
              <w:rPr>
                <w:b/>
                <w:smallCaps/>
                <w:color w:val="000000"/>
              </w:rPr>
              <w:t>Objetivos</w:t>
            </w:r>
          </w:p>
        </w:tc>
        <w:tc>
          <w:tcPr>
            <w:tcW w:w="2425" w:type="dxa"/>
            <w:gridSpan w:val="3"/>
            <w:tcBorders>
              <w:bottom w:val="nil"/>
            </w:tcBorders>
            <w:vAlign w:val="center"/>
          </w:tcPr>
          <w:p w14:paraId="72D40924" w14:textId="77777777" w:rsidR="00530659" w:rsidRDefault="008266B9">
            <w:pPr>
              <w:keepNext/>
              <w:pBdr>
                <w:top w:val="nil"/>
                <w:left w:val="nil"/>
                <w:bottom w:val="nil"/>
                <w:right w:val="nil"/>
                <w:between w:val="nil"/>
              </w:pBdr>
              <w:spacing w:before="60" w:after="60" w:line="240" w:lineRule="auto"/>
              <w:ind w:left="0" w:hanging="2"/>
              <w:jc w:val="center"/>
              <w:rPr>
                <w:color w:val="000000"/>
              </w:rPr>
            </w:pPr>
            <w:r>
              <w:rPr>
                <w:b/>
                <w:color w:val="000000"/>
              </w:rPr>
              <w:t>Cumplimiento</w:t>
            </w:r>
          </w:p>
        </w:tc>
        <w:tc>
          <w:tcPr>
            <w:tcW w:w="3160" w:type="dxa"/>
            <w:vMerge w:val="restart"/>
            <w:vAlign w:val="center"/>
          </w:tcPr>
          <w:p w14:paraId="4B6F9227" w14:textId="77777777" w:rsidR="00530659" w:rsidRDefault="008266B9">
            <w:pPr>
              <w:ind w:left="0" w:hanging="2"/>
              <w:jc w:val="both"/>
            </w:pPr>
            <w:r>
              <w:rPr>
                <w:b/>
              </w:rPr>
              <w:t>Fundamentar el cumplimiento parcial o incumplimiento</w:t>
            </w:r>
          </w:p>
        </w:tc>
      </w:tr>
      <w:tr w:rsidR="00530659" w14:paraId="3D057C19" w14:textId="77777777">
        <w:trPr>
          <w:cantSplit/>
          <w:trHeight w:val="400"/>
        </w:trPr>
        <w:tc>
          <w:tcPr>
            <w:tcW w:w="3160" w:type="dxa"/>
            <w:vMerge/>
            <w:vAlign w:val="center"/>
          </w:tcPr>
          <w:p w14:paraId="4062167C" w14:textId="77777777" w:rsidR="00530659" w:rsidRDefault="00530659">
            <w:pPr>
              <w:widowControl w:val="0"/>
              <w:pBdr>
                <w:top w:val="nil"/>
                <w:left w:val="nil"/>
                <w:bottom w:val="nil"/>
                <w:right w:val="nil"/>
                <w:between w:val="nil"/>
              </w:pBdr>
              <w:spacing w:after="0"/>
              <w:ind w:left="0" w:hanging="2"/>
            </w:pPr>
          </w:p>
        </w:tc>
        <w:tc>
          <w:tcPr>
            <w:tcW w:w="808" w:type="dxa"/>
            <w:tcBorders>
              <w:bottom w:val="nil"/>
            </w:tcBorders>
          </w:tcPr>
          <w:p w14:paraId="0E05579C" w14:textId="77777777" w:rsidR="00530659" w:rsidRDefault="008266B9">
            <w:pPr>
              <w:keepNext/>
              <w:pBdr>
                <w:top w:val="nil"/>
                <w:left w:val="nil"/>
                <w:bottom w:val="nil"/>
                <w:right w:val="nil"/>
                <w:between w:val="nil"/>
              </w:pBdr>
              <w:spacing w:before="60" w:after="60" w:line="240" w:lineRule="auto"/>
              <w:ind w:left="0" w:hanging="2"/>
              <w:jc w:val="center"/>
              <w:rPr>
                <w:b/>
                <w:color w:val="000000"/>
              </w:rPr>
            </w:pPr>
            <w:r>
              <w:rPr>
                <w:b/>
                <w:color w:val="000000"/>
              </w:rPr>
              <w:t>Total</w:t>
            </w:r>
          </w:p>
        </w:tc>
        <w:tc>
          <w:tcPr>
            <w:tcW w:w="808" w:type="dxa"/>
            <w:tcBorders>
              <w:bottom w:val="nil"/>
            </w:tcBorders>
          </w:tcPr>
          <w:p w14:paraId="7DFEB6DD" w14:textId="77777777" w:rsidR="00530659" w:rsidRDefault="008266B9">
            <w:pPr>
              <w:spacing w:before="60" w:after="60"/>
              <w:ind w:left="0" w:hanging="2"/>
            </w:pPr>
            <w:r>
              <w:rPr>
                <w:b/>
              </w:rPr>
              <w:t>Parcial</w:t>
            </w:r>
          </w:p>
        </w:tc>
        <w:tc>
          <w:tcPr>
            <w:tcW w:w="809" w:type="dxa"/>
            <w:tcBorders>
              <w:bottom w:val="nil"/>
            </w:tcBorders>
          </w:tcPr>
          <w:p w14:paraId="2FBA2928" w14:textId="77777777" w:rsidR="00530659" w:rsidRDefault="008266B9">
            <w:pPr>
              <w:keepNext/>
              <w:pBdr>
                <w:top w:val="nil"/>
                <w:left w:val="nil"/>
                <w:bottom w:val="nil"/>
                <w:right w:val="nil"/>
                <w:between w:val="nil"/>
              </w:pBdr>
              <w:spacing w:before="60" w:after="60" w:line="240" w:lineRule="auto"/>
              <w:ind w:left="0" w:hanging="2"/>
              <w:jc w:val="center"/>
              <w:rPr>
                <w:b/>
                <w:color w:val="000000"/>
              </w:rPr>
            </w:pPr>
            <w:r>
              <w:rPr>
                <w:b/>
                <w:color w:val="000000"/>
              </w:rPr>
              <w:t>No</w:t>
            </w:r>
          </w:p>
        </w:tc>
        <w:tc>
          <w:tcPr>
            <w:tcW w:w="3160" w:type="dxa"/>
            <w:vMerge/>
            <w:vAlign w:val="center"/>
          </w:tcPr>
          <w:p w14:paraId="13C9BA87" w14:textId="77777777" w:rsidR="00530659" w:rsidRDefault="00530659">
            <w:pPr>
              <w:widowControl w:val="0"/>
              <w:pBdr>
                <w:top w:val="nil"/>
                <w:left w:val="nil"/>
                <w:bottom w:val="nil"/>
                <w:right w:val="nil"/>
                <w:between w:val="nil"/>
              </w:pBdr>
              <w:spacing w:after="0"/>
              <w:ind w:left="0" w:hanging="2"/>
              <w:rPr>
                <w:b/>
                <w:color w:val="000000"/>
              </w:rPr>
            </w:pPr>
          </w:p>
        </w:tc>
      </w:tr>
      <w:tr w:rsidR="00530659" w14:paraId="7D195C31" w14:textId="77777777">
        <w:trPr>
          <w:cantSplit/>
          <w:trHeight w:val="1012"/>
        </w:trPr>
        <w:tc>
          <w:tcPr>
            <w:tcW w:w="3160" w:type="dxa"/>
            <w:tcBorders>
              <w:top w:val="single" w:sz="4" w:space="0" w:color="000000"/>
              <w:bottom w:val="nil"/>
              <w:right w:val="nil"/>
            </w:tcBorders>
          </w:tcPr>
          <w:p w14:paraId="7BA4F55D" w14:textId="3AC825D5" w:rsidR="00ED0DAD" w:rsidRPr="00ED0DAD" w:rsidRDefault="00441EDB" w:rsidP="00ED0DAD">
            <w:pPr>
              <w:pBdr>
                <w:top w:val="nil"/>
                <w:left w:val="nil"/>
                <w:bottom w:val="nil"/>
                <w:right w:val="nil"/>
                <w:between w:val="nil"/>
              </w:pBdr>
              <w:spacing w:after="0" w:line="240" w:lineRule="auto"/>
              <w:ind w:leftChars="0" w:left="0" w:firstLineChars="0" w:firstLine="0"/>
              <w:rPr>
                <w:color w:val="000000"/>
              </w:rPr>
            </w:pPr>
            <w:r>
              <w:rPr>
                <w:color w:val="000000"/>
                <w:lang w:val="es-MX"/>
              </w:rPr>
              <w:t xml:space="preserve">OG: </w:t>
            </w:r>
            <w:r w:rsidR="00ED0DAD" w:rsidRPr="00ED0DAD">
              <w:rPr>
                <w:color w:val="000000"/>
                <w:lang w:val="es-MX"/>
              </w:rPr>
              <w:t>Fomentar competencias de trabajo interdisciplinario en estudiantes de psicología, servicio social y técnico en educación especial, favoreciendo la comprensión de las dificultades y oportunidades en contextos educativos, a través del análisis y aplicación de estrategias de colaboración interdisciplinaria.</w:t>
            </w:r>
          </w:p>
          <w:p w14:paraId="1676A79F" w14:textId="77777777" w:rsidR="00530659" w:rsidRDefault="00530659">
            <w:pPr>
              <w:pBdr>
                <w:top w:val="nil"/>
                <w:left w:val="nil"/>
                <w:bottom w:val="nil"/>
                <w:right w:val="nil"/>
                <w:between w:val="nil"/>
              </w:pBdr>
              <w:spacing w:after="0" w:line="240" w:lineRule="auto"/>
              <w:ind w:left="0" w:hanging="2"/>
              <w:rPr>
                <w:color w:val="000000"/>
              </w:rPr>
            </w:pPr>
          </w:p>
        </w:tc>
        <w:tc>
          <w:tcPr>
            <w:tcW w:w="808" w:type="dxa"/>
            <w:tcBorders>
              <w:top w:val="single" w:sz="4" w:space="0" w:color="000000"/>
              <w:left w:val="single" w:sz="4" w:space="0" w:color="000000"/>
              <w:bottom w:val="single" w:sz="4" w:space="0" w:color="000000"/>
              <w:right w:val="single" w:sz="4" w:space="0" w:color="000000"/>
            </w:tcBorders>
          </w:tcPr>
          <w:p w14:paraId="61093EC0" w14:textId="549D2A95" w:rsidR="00530659" w:rsidRDefault="00530659">
            <w:pPr>
              <w:ind w:left="0" w:hanging="2"/>
              <w:jc w:val="center"/>
            </w:pPr>
          </w:p>
        </w:tc>
        <w:tc>
          <w:tcPr>
            <w:tcW w:w="808" w:type="dxa"/>
            <w:tcBorders>
              <w:top w:val="single" w:sz="4" w:space="0" w:color="000000"/>
              <w:left w:val="single" w:sz="4" w:space="0" w:color="000000"/>
              <w:bottom w:val="single" w:sz="4" w:space="0" w:color="000000"/>
              <w:right w:val="nil"/>
            </w:tcBorders>
          </w:tcPr>
          <w:p w14:paraId="3AB92A3C" w14:textId="2C777B5C" w:rsidR="00530659" w:rsidRDefault="00417467">
            <w:pPr>
              <w:ind w:left="0" w:hanging="2"/>
              <w:jc w:val="both"/>
            </w:pPr>
            <w:r>
              <w:t>X</w:t>
            </w:r>
          </w:p>
        </w:tc>
        <w:tc>
          <w:tcPr>
            <w:tcW w:w="809" w:type="dxa"/>
            <w:tcBorders>
              <w:top w:val="single" w:sz="4" w:space="0" w:color="000000"/>
              <w:left w:val="single" w:sz="4" w:space="0" w:color="000000"/>
              <w:bottom w:val="single" w:sz="4" w:space="0" w:color="000000"/>
              <w:right w:val="single" w:sz="4" w:space="0" w:color="000000"/>
            </w:tcBorders>
          </w:tcPr>
          <w:p w14:paraId="6C961B82" w14:textId="77777777" w:rsidR="00530659" w:rsidRDefault="00530659">
            <w:pPr>
              <w:ind w:left="0" w:hanging="2"/>
              <w:jc w:val="both"/>
            </w:pPr>
          </w:p>
        </w:tc>
        <w:tc>
          <w:tcPr>
            <w:tcW w:w="3160" w:type="dxa"/>
            <w:tcBorders>
              <w:top w:val="single" w:sz="4" w:space="0" w:color="000000"/>
              <w:left w:val="nil"/>
              <w:bottom w:val="nil"/>
            </w:tcBorders>
          </w:tcPr>
          <w:p w14:paraId="55AA30A7" w14:textId="183E171A" w:rsidR="00530659" w:rsidRDefault="00950833">
            <w:pPr>
              <w:ind w:left="0" w:hanging="2"/>
              <w:jc w:val="both"/>
            </w:pPr>
            <w:r w:rsidRPr="00950833">
              <w:t>Imprevistos ajenos al desarrollo del proyecto, como la ausencia de las jefaturas de carrera de Técnico en Educación Especial (por licencia médica) y Servicio Social (por renuncia), así como problemas con la inscripción de asignaturas debido a la implementación del sistema Banner, generaron modificaciones en el calendario de actividades. Esto resultó en una reducción tanto en la duración del proyecto como en la cantidad de actividades inicialmente planificadas, afectando el cumplimiento del mínimo necesario para fomentar adecuadamente el desarrollo de competencias.</w:t>
            </w:r>
          </w:p>
        </w:tc>
      </w:tr>
      <w:tr w:rsidR="00530659" w14:paraId="6E264BC6" w14:textId="77777777">
        <w:trPr>
          <w:cantSplit/>
          <w:trHeight w:val="1012"/>
        </w:trPr>
        <w:tc>
          <w:tcPr>
            <w:tcW w:w="3160" w:type="dxa"/>
            <w:tcBorders>
              <w:top w:val="single" w:sz="4" w:space="0" w:color="000000"/>
              <w:bottom w:val="single" w:sz="4" w:space="0" w:color="000000"/>
              <w:right w:val="nil"/>
            </w:tcBorders>
          </w:tcPr>
          <w:p w14:paraId="50F2C8B9" w14:textId="52C6857B" w:rsidR="00530659" w:rsidRDefault="00441EDB" w:rsidP="00835FBE">
            <w:pPr>
              <w:ind w:leftChars="0" w:left="0" w:firstLineChars="0" w:firstLine="0"/>
              <w:jc w:val="both"/>
            </w:pPr>
            <w:r>
              <w:rPr>
                <w:lang w:val="es-MX"/>
              </w:rPr>
              <w:lastRenderedPageBreak/>
              <w:t xml:space="preserve">OE1: </w:t>
            </w:r>
            <w:r w:rsidR="00835FBE" w:rsidRPr="00835FBE">
              <w:rPr>
                <w:lang w:val="es-MX"/>
              </w:rPr>
              <w:t>Analizar, desde una perspectiva interdisciplinaria, las dinámicas y desafíos del contexto escolar y de aula en los que participan los estudiantes de psicología, servicio social y técnico en educación especial.</w:t>
            </w:r>
          </w:p>
        </w:tc>
        <w:tc>
          <w:tcPr>
            <w:tcW w:w="808" w:type="dxa"/>
            <w:tcBorders>
              <w:top w:val="single" w:sz="4" w:space="0" w:color="000000"/>
              <w:left w:val="single" w:sz="4" w:space="0" w:color="000000"/>
              <w:bottom w:val="single" w:sz="4" w:space="0" w:color="000000"/>
              <w:right w:val="single" w:sz="4" w:space="0" w:color="000000"/>
            </w:tcBorders>
          </w:tcPr>
          <w:p w14:paraId="0D0B440A" w14:textId="270F06F4" w:rsidR="00530659" w:rsidRDefault="00530659">
            <w:pPr>
              <w:ind w:left="0" w:hanging="2"/>
              <w:jc w:val="center"/>
            </w:pPr>
          </w:p>
        </w:tc>
        <w:tc>
          <w:tcPr>
            <w:tcW w:w="808" w:type="dxa"/>
            <w:tcBorders>
              <w:top w:val="single" w:sz="4" w:space="0" w:color="000000"/>
              <w:left w:val="single" w:sz="4" w:space="0" w:color="000000"/>
              <w:bottom w:val="single" w:sz="4" w:space="0" w:color="000000"/>
              <w:right w:val="nil"/>
            </w:tcBorders>
          </w:tcPr>
          <w:p w14:paraId="043DFD84" w14:textId="068A8A66" w:rsidR="00530659" w:rsidRDefault="00E67B2F">
            <w:pPr>
              <w:ind w:left="0" w:hanging="2"/>
              <w:jc w:val="center"/>
            </w:pPr>
            <w:r>
              <w:t>X</w:t>
            </w:r>
          </w:p>
        </w:tc>
        <w:tc>
          <w:tcPr>
            <w:tcW w:w="809" w:type="dxa"/>
            <w:tcBorders>
              <w:top w:val="single" w:sz="4" w:space="0" w:color="000000"/>
              <w:left w:val="single" w:sz="4" w:space="0" w:color="000000"/>
              <w:bottom w:val="single" w:sz="4" w:space="0" w:color="000000"/>
              <w:right w:val="single" w:sz="4" w:space="0" w:color="000000"/>
            </w:tcBorders>
          </w:tcPr>
          <w:p w14:paraId="5933682D" w14:textId="77777777" w:rsidR="00530659" w:rsidRDefault="00530659">
            <w:pPr>
              <w:ind w:left="0" w:hanging="2"/>
              <w:jc w:val="center"/>
            </w:pPr>
          </w:p>
        </w:tc>
        <w:tc>
          <w:tcPr>
            <w:tcW w:w="3160" w:type="dxa"/>
            <w:tcBorders>
              <w:top w:val="single" w:sz="4" w:space="0" w:color="000000"/>
              <w:left w:val="nil"/>
              <w:bottom w:val="single" w:sz="4" w:space="0" w:color="000000"/>
            </w:tcBorders>
          </w:tcPr>
          <w:p w14:paraId="24305B2B" w14:textId="4ED6EEEE" w:rsidR="00530659" w:rsidRDefault="00950833">
            <w:pPr>
              <w:ind w:left="0" w:hanging="2"/>
              <w:jc w:val="both"/>
            </w:pPr>
            <w:r w:rsidRPr="00950833">
              <w:t>Inicialmente, se había planificado analizar casos reales en contexto real durante las horas curriculares, basándose en los requerimientos planteados por la escuela. Sin embargo, los equipos directivos presentaron dificultades para facilitar los tiempos y espacios necesarios para esta coordinación. En consecuencia, los estudiantes fueron asignados para cubrir diferentes necesidades emergentes de cada escuela. Ante esta situación, se optó por elaborar casos hipotéticos basados en las experiencias obtenidas en terreno, para ser analizados y desarrollados durante los talleres.</w:t>
            </w:r>
          </w:p>
        </w:tc>
      </w:tr>
      <w:tr w:rsidR="00530659" w14:paraId="71775C69" w14:textId="77777777">
        <w:trPr>
          <w:cantSplit/>
          <w:trHeight w:val="1012"/>
        </w:trPr>
        <w:tc>
          <w:tcPr>
            <w:tcW w:w="3160" w:type="dxa"/>
            <w:tcBorders>
              <w:top w:val="nil"/>
              <w:right w:val="nil"/>
            </w:tcBorders>
          </w:tcPr>
          <w:p w14:paraId="4E35CBE3" w14:textId="3328F18D" w:rsidR="00530659" w:rsidRDefault="00441EDB" w:rsidP="00835FBE">
            <w:pPr>
              <w:ind w:leftChars="0" w:left="0" w:firstLineChars="0" w:firstLine="0"/>
              <w:jc w:val="both"/>
            </w:pPr>
            <w:r>
              <w:rPr>
                <w:lang w:val="es-MX"/>
              </w:rPr>
              <w:lastRenderedPageBreak/>
              <w:t xml:space="preserve">OE2: </w:t>
            </w:r>
            <w:r w:rsidR="00835FBE" w:rsidRPr="00835FBE">
              <w:rPr>
                <w:lang w:val="es-MX"/>
              </w:rPr>
              <w:t>Elaborar estrategias de intervención y apoyo para la comunidad escolar, fundamentadas en un análisis colaborativo entre estudiantes de distintas disciplinas.</w:t>
            </w:r>
          </w:p>
        </w:tc>
        <w:tc>
          <w:tcPr>
            <w:tcW w:w="808" w:type="dxa"/>
            <w:tcBorders>
              <w:top w:val="single" w:sz="4" w:space="0" w:color="000000"/>
              <w:left w:val="single" w:sz="4" w:space="0" w:color="000000"/>
              <w:bottom w:val="single" w:sz="4" w:space="0" w:color="000000"/>
              <w:right w:val="single" w:sz="4" w:space="0" w:color="000000"/>
            </w:tcBorders>
          </w:tcPr>
          <w:p w14:paraId="00DB9F1B" w14:textId="0BEC10AC" w:rsidR="00530659" w:rsidRDefault="00530659" w:rsidP="00835FBE">
            <w:pPr>
              <w:ind w:left="0" w:hanging="2"/>
              <w:jc w:val="center"/>
            </w:pPr>
          </w:p>
        </w:tc>
        <w:tc>
          <w:tcPr>
            <w:tcW w:w="808" w:type="dxa"/>
            <w:tcBorders>
              <w:top w:val="single" w:sz="4" w:space="0" w:color="000000"/>
              <w:left w:val="single" w:sz="4" w:space="0" w:color="000000"/>
              <w:bottom w:val="single" w:sz="4" w:space="0" w:color="000000"/>
              <w:right w:val="nil"/>
            </w:tcBorders>
          </w:tcPr>
          <w:p w14:paraId="047387E8" w14:textId="7A485100" w:rsidR="00530659" w:rsidRDefault="00E67B2F">
            <w:pPr>
              <w:ind w:left="0" w:hanging="2"/>
              <w:jc w:val="center"/>
            </w:pPr>
            <w:r>
              <w:t>X</w:t>
            </w:r>
          </w:p>
        </w:tc>
        <w:tc>
          <w:tcPr>
            <w:tcW w:w="809" w:type="dxa"/>
            <w:tcBorders>
              <w:top w:val="single" w:sz="4" w:space="0" w:color="000000"/>
              <w:left w:val="single" w:sz="4" w:space="0" w:color="000000"/>
              <w:bottom w:val="single" w:sz="4" w:space="0" w:color="000000"/>
              <w:right w:val="single" w:sz="4" w:space="0" w:color="000000"/>
            </w:tcBorders>
          </w:tcPr>
          <w:p w14:paraId="5F31927E" w14:textId="77777777" w:rsidR="00530659" w:rsidRDefault="00530659">
            <w:pPr>
              <w:ind w:left="0" w:hanging="2"/>
              <w:jc w:val="center"/>
            </w:pPr>
          </w:p>
        </w:tc>
        <w:tc>
          <w:tcPr>
            <w:tcW w:w="3160" w:type="dxa"/>
            <w:tcBorders>
              <w:top w:val="nil"/>
              <w:left w:val="nil"/>
            </w:tcBorders>
          </w:tcPr>
          <w:p w14:paraId="0BCDCE7E" w14:textId="589D7133" w:rsidR="00530659" w:rsidRDefault="00950833">
            <w:pPr>
              <w:ind w:left="0" w:hanging="2"/>
              <w:jc w:val="both"/>
            </w:pPr>
            <w:r w:rsidRPr="00950833">
              <w:t>Se había previsto analizar casos reales en un contexto auténtico dentro de las horas curriculares, basándose en los requerimientos planteados por la escuela, con el objetivo de elaborar e implementar estrategias en la práctica. Sin embargo, los equipos directivos enfrentaron dificultades para disponer de los tiempos y espacios necesarios para esta coordinación. Como resultado, los estudiantes fueron asignados a cubrir diversas necesidades emergentes de cada escuela. Debido a esta situación, las estrategias interdisciplinarias formuladas por los estudiantes quedaron en un nivel hipotético y no llegaron a implementarse durante sus actividades en terreno.</w:t>
            </w:r>
          </w:p>
        </w:tc>
      </w:tr>
      <w:tr w:rsidR="00530659" w14:paraId="4DD3E2EA" w14:textId="77777777">
        <w:trPr>
          <w:cantSplit/>
          <w:trHeight w:val="1012"/>
        </w:trPr>
        <w:tc>
          <w:tcPr>
            <w:tcW w:w="3160" w:type="dxa"/>
            <w:tcBorders>
              <w:right w:val="nil"/>
            </w:tcBorders>
          </w:tcPr>
          <w:p w14:paraId="0B212188" w14:textId="66F01DE9" w:rsidR="00530659" w:rsidRDefault="00441EDB" w:rsidP="00835FBE">
            <w:pPr>
              <w:ind w:leftChars="0" w:left="0" w:firstLineChars="0" w:firstLine="0"/>
              <w:jc w:val="both"/>
            </w:pPr>
            <w:r>
              <w:rPr>
                <w:lang w:val="es-MX"/>
              </w:rPr>
              <w:t xml:space="preserve">OE3: </w:t>
            </w:r>
            <w:r w:rsidR="00835FBE" w:rsidRPr="00835FBE">
              <w:rPr>
                <w:lang w:val="es-MX"/>
              </w:rPr>
              <w:t>Evaluar el efecto de las estrategias de colaboración interdisciplinaria implementadas, identificando acciones clave para su mejora y potencial transferibilidad a otros contextos educativos.</w:t>
            </w:r>
          </w:p>
        </w:tc>
        <w:tc>
          <w:tcPr>
            <w:tcW w:w="808" w:type="dxa"/>
            <w:tcBorders>
              <w:top w:val="single" w:sz="4" w:space="0" w:color="000000"/>
              <w:left w:val="single" w:sz="4" w:space="0" w:color="000000"/>
              <w:bottom w:val="single" w:sz="4" w:space="0" w:color="000000"/>
              <w:right w:val="single" w:sz="4" w:space="0" w:color="000000"/>
            </w:tcBorders>
          </w:tcPr>
          <w:p w14:paraId="11101BC7" w14:textId="44C76EE3" w:rsidR="00530659" w:rsidRDefault="00530659">
            <w:pPr>
              <w:ind w:left="0" w:hanging="2"/>
              <w:jc w:val="center"/>
            </w:pPr>
          </w:p>
        </w:tc>
        <w:tc>
          <w:tcPr>
            <w:tcW w:w="808" w:type="dxa"/>
            <w:tcBorders>
              <w:top w:val="single" w:sz="4" w:space="0" w:color="000000"/>
              <w:left w:val="single" w:sz="4" w:space="0" w:color="000000"/>
              <w:bottom w:val="single" w:sz="4" w:space="0" w:color="000000"/>
              <w:right w:val="single" w:sz="4" w:space="0" w:color="000000"/>
            </w:tcBorders>
          </w:tcPr>
          <w:p w14:paraId="32064BB4" w14:textId="77777777" w:rsidR="00530659" w:rsidRDefault="00530659">
            <w:pPr>
              <w:ind w:left="0" w:hanging="2"/>
              <w:jc w:val="center"/>
            </w:pPr>
          </w:p>
        </w:tc>
        <w:tc>
          <w:tcPr>
            <w:tcW w:w="809" w:type="dxa"/>
            <w:tcBorders>
              <w:top w:val="single" w:sz="4" w:space="0" w:color="000000"/>
              <w:left w:val="single" w:sz="4" w:space="0" w:color="000000"/>
              <w:bottom w:val="single" w:sz="4" w:space="0" w:color="000000"/>
              <w:right w:val="single" w:sz="4" w:space="0" w:color="000000"/>
            </w:tcBorders>
          </w:tcPr>
          <w:p w14:paraId="36930AE3" w14:textId="31F5CAF0" w:rsidR="00530659" w:rsidRDefault="00441EDB">
            <w:pPr>
              <w:ind w:left="0" w:hanging="2"/>
              <w:jc w:val="center"/>
            </w:pPr>
            <w:r>
              <w:t>X</w:t>
            </w:r>
          </w:p>
        </w:tc>
        <w:tc>
          <w:tcPr>
            <w:tcW w:w="3160" w:type="dxa"/>
            <w:tcBorders>
              <w:left w:val="single" w:sz="4" w:space="0" w:color="000000"/>
            </w:tcBorders>
          </w:tcPr>
          <w:p w14:paraId="42157FC8" w14:textId="22B2F62C" w:rsidR="00530659" w:rsidRDefault="00950833">
            <w:pPr>
              <w:ind w:left="0" w:hanging="2"/>
              <w:jc w:val="both"/>
            </w:pPr>
            <w:r w:rsidRPr="00950833">
              <w:t>Se analizaron casos hipotéticos, lo que impidió aplicar las estrategias desarrolladas y medir su impacto en una población específica dentro del contexto escolar.</w:t>
            </w:r>
          </w:p>
        </w:tc>
      </w:tr>
    </w:tbl>
    <w:p w14:paraId="59A9AF39" w14:textId="77777777" w:rsidR="00950833" w:rsidRDefault="00950833" w:rsidP="001140DA">
      <w:pPr>
        <w:ind w:leftChars="0" w:left="0" w:firstLineChars="0" w:firstLine="0"/>
        <w:jc w:val="both"/>
      </w:pPr>
    </w:p>
    <w:p w14:paraId="098302CE" w14:textId="77777777" w:rsidR="001140DA" w:rsidRPr="001140DA" w:rsidRDefault="008266B9" w:rsidP="00414268">
      <w:pPr>
        <w:numPr>
          <w:ilvl w:val="0"/>
          <w:numId w:val="1"/>
        </w:numPr>
        <w:ind w:leftChars="0" w:left="0" w:firstLineChars="0" w:firstLine="0"/>
        <w:jc w:val="both"/>
      </w:pPr>
      <w:r w:rsidRPr="001140DA">
        <w:rPr>
          <w:b/>
        </w:rPr>
        <w:t xml:space="preserve">PRESENTACIÓN DE LA EXPERIENCIA DE INNOVACIÓN. </w:t>
      </w:r>
    </w:p>
    <w:p w14:paraId="2FDD97D5" w14:textId="5794FB8C" w:rsidR="001051A6" w:rsidRDefault="001051A6" w:rsidP="001140DA">
      <w:pPr>
        <w:ind w:leftChars="0" w:left="0" w:firstLineChars="0" w:firstLine="0"/>
        <w:jc w:val="both"/>
      </w:pPr>
      <w:r>
        <w:t xml:space="preserve">En la comuna de Iquique, existen tres escuelas particulares subvencionadas donde los estudiantes de las carreras de Psicología, Servicio Social y Técnico en Educación Especial llevan a cabo actividades prácticas, tales como prácticas curriculares, intermedias o intervenciones en terreno asociadas a distintas asignaturas del plan de estudios. A pesar de esta coincidencia en cuanto a la población objetivo y los problemas psicoeducativos abordados, las carreras no contaban con espacios de encuentro que permitieran articular sus perspectivas, fomentar el aprendizaje conjunto </w:t>
      </w:r>
      <w:r>
        <w:lastRenderedPageBreak/>
        <w:t>o establecer algún grado de colaboración. Esta falta de articulación no solo limita el desarrollo de competencias propias de cada disciplina, sino también reduce las posibilidades de alcanzar los objetivos de intervención de manera efectiva. Dado que en los perfiles de egreso de todas las carreras participantes se declara la competencia para el trabajo en equipos multidisciplinarios, se hace necesario abordar esta brecha y explorar estrategias que promuevan y evalúen el desarrollo de dicha competencia en la formación de pregrado.</w:t>
      </w:r>
    </w:p>
    <w:p w14:paraId="7244A198" w14:textId="79A06557" w:rsidR="001051A6" w:rsidRDefault="001051A6" w:rsidP="001051A6">
      <w:pPr>
        <w:ind w:leftChars="0" w:firstLineChars="0" w:firstLine="0"/>
        <w:jc w:val="both"/>
      </w:pPr>
      <w:r>
        <w:t xml:space="preserve">En este contexto, se implementó una perspectiva de integración interdisciplinaria basada en el planteamiento de Piaget (1979), citado en Posada Álvarez (2004). Según este enfoque, la integración interdisciplinaria puede clasificarse en distintos niveles según su grado de complejidad, tanto en los límites de cada disciplina como en la complejidad de los fenómenos abordados. En primer lugar, la multidisciplinariedad representa el nivel básico de integración, en el que diferentes disciplinas abordan un mismo fenómeno desde sus respectivos enfoques, con objetivos complementarios, pero no necesariamente articulados. En un nivel intermedio se encuentra la interdisciplinariedad, caracterizada por la articulación de distintos puntos de vista y la </w:t>
      </w:r>
      <w:proofErr w:type="spellStart"/>
      <w:r>
        <w:t>co-construcción</w:t>
      </w:r>
      <w:proofErr w:type="spellEnd"/>
      <w:r>
        <w:t xml:space="preserve"> de objetivos para abordar una problemática específica. Finalmente, aunque no fue el foco de este proyecto, se destaca la transdisciplinariedad como el nivel más avanzado de integración, donde se superan los límites de cada disciplina para construir un marco conceptual y metodológico propio.</w:t>
      </w:r>
    </w:p>
    <w:p w14:paraId="497C885D" w14:textId="3DC05402" w:rsidR="001051A6" w:rsidRDefault="001051A6" w:rsidP="001051A6">
      <w:pPr>
        <w:ind w:leftChars="0" w:firstLineChars="0" w:firstLine="0"/>
        <w:jc w:val="both"/>
      </w:pPr>
      <w:r>
        <w:t xml:space="preserve">El desarrollo del proyecto se centró en los conceptos de Multi e Interdisciplinariedad, implementando estrategias destinadas a promover la reflexión y la integración interdisciplinaria. Se buscó articular diversas perspectivas y </w:t>
      </w:r>
      <w:proofErr w:type="spellStart"/>
      <w:r>
        <w:t>co-construir</w:t>
      </w:r>
      <w:proofErr w:type="spellEnd"/>
      <w:r>
        <w:t xml:space="preserve"> objetivos y estrategias para abordar las problemáticas educativas observadas en las experiencias prácticas.</w:t>
      </w:r>
    </w:p>
    <w:p w14:paraId="06695562" w14:textId="285D50E1" w:rsidR="001051A6" w:rsidRDefault="001051A6" w:rsidP="001051A6">
      <w:pPr>
        <w:ind w:leftChars="0" w:firstLineChars="0" w:firstLine="0"/>
        <w:jc w:val="both"/>
      </w:pPr>
      <w:r>
        <w:t>Para facilitar los procesos de discusión, análisis e integración interdisciplinaria en los talleres teórico-prácticos, se adoptaron los principios propuestos por Zimmerman (2001), citado en Ramírez (2023). Zimmerman plantea que la regulación de los procesos cognitivos es fundamental para el desarrollo del pensamiento crítico y otras habilidades cognitivas de orden superior. Además, se resalta la importancia de la metacognición en el aprendizaje, ya que permite al individuo transferir conocimientos a diferentes contextos y situaciones (Vélez &amp; Ruíz, 2021). Basado en estos principios, se tomó como referencia el enfoque del pensamiento visible del Proyecto Zero de la Universidad de Harvard (</w:t>
      </w:r>
      <w:proofErr w:type="spellStart"/>
      <w:r>
        <w:t>Ritchhart</w:t>
      </w:r>
      <w:proofErr w:type="spellEnd"/>
      <w:r>
        <w:t xml:space="preserve"> &amp; Perkins, 2008) para diseñar una pauta de análisis interdisciplinario. Esta pauta, simple, buscó fomentar la participación y reflexión crítica sin restringir la dinámica de interacción ni las propuestas espontáneas de los estudiantes.</w:t>
      </w:r>
    </w:p>
    <w:p w14:paraId="3A99F6EA" w14:textId="7C0EB206" w:rsidR="001051A6" w:rsidRDefault="001051A6" w:rsidP="001051A6">
      <w:pPr>
        <w:ind w:leftChars="0" w:firstLineChars="0" w:firstLine="0"/>
        <w:jc w:val="both"/>
      </w:pPr>
      <w:r>
        <w:t>En este marco, se consideraron tres elementos fundamentales en la escalada cognitiva para el análisis interdisciplinario. Frente a la presentación de un caso práctico, elaborado a partir de las experiencias de los estudiantes en sus actividades de terreno, se estructuraron las discusiones en los siguientes pasos:</w:t>
      </w:r>
    </w:p>
    <w:p w14:paraId="6B34AE8C" w14:textId="77777777" w:rsidR="001051A6" w:rsidRDefault="001051A6" w:rsidP="001051A6">
      <w:pPr>
        <w:pStyle w:val="Prrafodelista"/>
        <w:numPr>
          <w:ilvl w:val="3"/>
          <w:numId w:val="1"/>
        </w:numPr>
        <w:ind w:leftChars="0" w:firstLineChars="0"/>
        <w:jc w:val="both"/>
      </w:pPr>
      <w:r>
        <w:t>Explicación del fenómeno desde los marcos conceptuales de cada disciplina.</w:t>
      </w:r>
    </w:p>
    <w:p w14:paraId="347832A3" w14:textId="77777777" w:rsidR="001051A6" w:rsidRDefault="001051A6" w:rsidP="001051A6">
      <w:pPr>
        <w:pStyle w:val="Prrafodelista"/>
        <w:numPr>
          <w:ilvl w:val="3"/>
          <w:numId w:val="1"/>
        </w:numPr>
        <w:ind w:leftChars="0" w:firstLineChars="0"/>
        <w:jc w:val="both"/>
      </w:pPr>
      <w:r>
        <w:lastRenderedPageBreak/>
        <w:t>Exposición de creencias y expectativas sobre el nivel de responsabilidad y características de la participación de las otras disciplinas.</w:t>
      </w:r>
    </w:p>
    <w:p w14:paraId="6511FEE1" w14:textId="3ED66103" w:rsidR="00125812" w:rsidRDefault="001051A6" w:rsidP="0073414D">
      <w:pPr>
        <w:pStyle w:val="Prrafodelista"/>
        <w:numPr>
          <w:ilvl w:val="3"/>
          <w:numId w:val="1"/>
        </w:numPr>
        <w:ind w:leftChars="0" w:firstLineChars="0"/>
        <w:jc w:val="both"/>
      </w:pPr>
      <w:r>
        <w:t>Articulación de puntos de vista, ajuste de expectativas y formulación de una propuesta de abordaje interdisciplinario.</w:t>
      </w:r>
    </w:p>
    <w:p w14:paraId="0EFA03BC" w14:textId="77777777" w:rsidR="00125812" w:rsidRDefault="00125812" w:rsidP="00835FBE">
      <w:pPr>
        <w:ind w:leftChars="0" w:left="0" w:firstLineChars="0" w:firstLine="0"/>
        <w:jc w:val="both"/>
      </w:pPr>
    </w:p>
    <w:p w14:paraId="5DB530DE" w14:textId="535BEC88" w:rsidR="00530659" w:rsidRPr="00591523" w:rsidRDefault="008266B9" w:rsidP="00591523">
      <w:pPr>
        <w:numPr>
          <w:ilvl w:val="0"/>
          <w:numId w:val="1"/>
        </w:numPr>
        <w:ind w:left="0" w:hanging="2"/>
        <w:jc w:val="both"/>
      </w:pPr>
      <w:r>
        <w:rPr>
          <w:b/>
        </w:rPr>
        <w:t>IMPACTO DE LA INNOVACIÓN.</w:t>
      </w:r>
    </w:p>
    <w:p w14:paraId="7D933A90" w14:textId="77777777" w:rsidR="0073414D" w:rsidRDefault="0073414D" w:rsidP="0073414D">
      <w:pPr>
        <w:ind w:leftChars="0" w:firstLineChars="0" w:firstLine="0"/>
        <w:jc w:val="both"/>
      </w:pPr>
      <w:r>
        <w:t>Durante el desarrollo de los talleres, se utilizó la observación directa y el registro sistemático de las experiencias vivenciadas por los estudiantes en sus respectivas escuelas. Las observaciones se estructuraron en tres ejes principales:</w:t>
      </w:r>
    </w:p>
    <w:p w14:paraId="777C27F3" w14:textId="77777777" w:rsidR="0073414D" w:rsidRDefault="0073414D" w:rsidP="0073414D">
      <w:pPr>
        <w:pStyle w:val="Prrafodelista"/>
        <w:numPr>
          <w:ilvl w:val="0"/>
          <w:numId w:val="8"/>
        </w:numPr>
        <w:ind w:leftChars="0" w:firstLineChars="0"/>
        <w:jc w:val="both"/>
      </w:pPr>
      <w:r>
        <w:t>Relato de la experiencia práctica: Descripción de aspectos sistémicos y operativos en cada escuela.</w:t>
      </w:r>
    </w:p>
    <w:p w14:paraId="0B82DA3F" w14:textId="77777777" w:rsidR="0073414D" w:rsidRDefault="0073414D" w:rsidP="0073414D">
      <w:pPr>
        <w:pStyle w:val="Prrafodelista"/>
        <w:numPr>
          <w:ilvl w:val="0"/>
          <w:numId w:val="8"/>
        </w:numPr>
        <w:ind w:leftChars="0" w:firstLineChars="0"/>
        <w:jc w:val="both"/>
      </w:pPr>
      <w:r>
        <w:t>Expresión de opiniones y puntos de vista: Evaluación cognitivo-afectiva de la experiencia práctica, y significados atribuidos a los diferentes fenómenos en el contexto escolar.</w:t>
      </w:r>
    </w:p>
    <w:p w14:paraId="4F044D4B" w14:textId="29610ED5" w:rsidR="0073414D" w:rsidRDefault="0073414D" w:rsidP="0073414D">
      <w:pPr>
        <w:pStyle w:val="Prrafodelista"/>
        <w:numPr>
          <w:ilvl w:val="0"/>
          <w:numId w:val="8"/>
        </w:numPr>
        <w:ind w:leftChars="0" w:firstLineChars="0"/>
        <w:jc w:val="both"/>
      </w:pPr>
      <w:r>
        <w:t>Dinámica de colaboración interdisciplinaria: Análisis de la interacción entre los estudiantes de distintas carreras durante las actividades de análisis de casos, diagnóstico y elaboración de planes de intervención con enfoque interdisciplinario.</w:t>
      </w:r>
    </w:p>
    <w:p w14:paraId="6F47310E" w14:textId="77777777" w:rsidR="0073414D" w:rsidRDefault="0073414D" w:rsidP="0073414D">
      <w:pPr>
        <w:ind w:leftChars="0" w:firstLineChars="0" w:firstLine="0"/>
        <w:jc w:val="both"/>
      </w:pPr>
      <w:r>
        <w:t>Al finalizar cada sesión, se promovió una instancia de reflexión abierta, permitiendo a los participantes expresar sus comentarios sobre la dinámica y el contenido de los talleres. Además, se realizó una sesión específica para que los participantes evaluaran la experiencia mediante un cuestionario, en el cual se les pidió valorar su nivel de satisfacción con los contenidos y la metodología empleada. El cuestionario incluyó preguntas metacognitivas que incentivaron la reflexión sobre los aprendizajes adquiridos y las necesidades percibidas durante la iniciativa.</w:t>
      </w:r>
    </w:p>
    <w:p w14:paraId="2ABB5F2E" w14:textId="3A338921" w:rsidR="0073414D" w:rsidRPr="001140DA" w:rsidRDefault="0073414D" w:rsidP="001140DA">
      <w:pPr>
        <w:ind w:leftChars="0" w:firstLineChars="0" w:firstLine="0"/>
        <w:jc w:val="both"/>
      </w:pPr>
      <w:r>
        <w:t>A partir de estos registros, se realizó un análisis temático que permitió sintetizar los contenidos centrales de las narrativas y evidenciar hallazgos clave sobre las dinámicas de colaboración y los procesos de gestión observados en los contextos escolares.</w:t>
      </w:r>
    </w:p>
    <w:p w14:paraId="170B9CDD" w14:textId="4CECBED6" w:rsidR="0073414D" w:rsidRPr="0073414D" w:rsidRDefault="009C05CF" w:rsidP="0073414D">
      <w:pPr>
        <w:ind w:leftChars="0" w:left="0" w:firstLineChars="0" w:firstLine="0"/>
        <w:jc w:val="both"/>
        <w:rPr>
          <w:b/>
        </w:rPr>
      </w:pPr>
      <w:r w:rsidRPr="0073414D">
        <w:rPr>
          <w:b/>
        </w:rPr>
        <w:t>Alcances de la innovación</w:t>
      </w:r>
    </w:p>
    <w:p w14:paraId="59742D1A" w14:textId="77777777" w:rsidR="0073414D" w:rsidRDefault="0073414D" w:rsidP="0073414D">
      <w:pPr>
        <w:ind w:leftChars="0" w:firstLineChars="0" w:firstLine="0"/>
        <w:jc w:val="both"/>
      </w:pPr>
      <w:r>
        <w:t>En cuanto a los alcances de la innovación, se destaca que tanto los estudiantes como los docentes participantes lograron valorar la importancia de la colaboración interdisciplinaria en contextos escolares. Las escuelas se presentan como una de las principales fuentes de empleabilidad para egresados de diversas carreras de educación, ciencias sociales y salud, áreas donde frecuentemente existen barreras para establecer diálogos que faciliten la integración de marcos conceptuales, perspectivas y estrategias. Además, se identificó que el fomento de la competencia interdisciplinaria a nivel curricular es escaso o inexistente en las carreras participantes, lo que resalta la necesidad de implementar iniciativas que promuevan estas competencias desde la formación de pregrado.</w:t>
      </w:r>
    </w:p>
    <w:p w14:paraId="017314A2" w14:textId="20309FE4" w:rsidR="0073414D" w:rsidRDefault="0073414D" w:rsidP="0073414D">
      <w:pPr>
        <w:ind w:leftChars="0" w:firstLineChars="0" w:firstLine="0"/>
        <w:jc w:val="both"/>
      </w:pPr>
      <w:r>
        <w:lastRenderedPageBreak/>
        <w:t xml:space="preserve">En términos de aportes al conocimiento, el proyecto permitió identificar desafíos en la gestión directiva de las escuelas que dificultan la colaboración interdisciplinaria. Estos hallazgos sugieren que el desarrollo de competencias no es independiente del contexto, y que los esfuerzos para avanzar en el desarrollo y evaluación de competencias en la educación superior deben estar conectados con la realidad de los entornos de trabajo. Por tanto, resulta recomendable abordar la interdisciplinariedad no solo en la formación profesional, sino también en la interacción con empleadores y socios comunitarios. Incluir iniciativas formativas y de apoyo que fomenten una visión de gestión y liderazgo con enfoque interdisciplinario permite ofrecer experiencias de aprendizaje significativas a los </w:t>
      </w:r>
      <w:r w:rsidR="00EF19B3">
        <w:t>profesionales</w:t>
      </w:r>
      <w:r>
        <w:t xml:space="preserve"> en formación y contribuye al logro de los objetivos educativos y sociales de las organizaciones colaboradoras.</w:t>
      </w:r>
    </w:p>
    <w:p w14:paraId="7BE235BE" w14:textId="67F34D1B" w:rsidR="0073414D" w:rsidRDefault="0073414D" w:rsidP="00EF19B3">
      <w:pPr>
        <w:ind w:leftChars="0" w:firstLineChars="0" w:firstLine="0"/>
        <w:jc w:val="both"/>
      </w:pPr>
      <w:r>
        <w:t>La complejidad de los fenómenos psicosociales actuales requiere un grado de integración en los métodos, técnicas, estrategias y saberes de diversas áreas del conocimiento. Sin embargo, esta integración interdisciplinaria se ve obstaculizada por barreras presentes tanto en la educación superior como en la gestión organizacional de los contextos laborales en los que se desempeñan los pro</w:t>
      </w:r>
      <w:r w:rsidRPr="00EF19B3">
        <w:t>fesionales</w:t>
      </w:r>
      <w:r w:rsidR="00EF19B3">
        <w:t xml:space="preserve"> (López Pérez, 2019; </w:t>
      </w:r>
      <w:proofErr w:type="spellStart"/>
      <w:r w:rsidR="00EF19B3">
        <w:t>Menzala</w:t>
      </w:r>
      <w:proofErr w:type="spellEnd"/>
      <w:r w:rsidR="00EF19B3">
        <w:t>-Peralta et al., 2023; Villarroel &amp; Bruna, 2019)</w:t>
      </w:r>
    </w:p>
    <w:p w14:paraId="2E06D9F8" w14:textId="4E96E986" w:rsidR="0073414D" w:rsidRDefault="0073414D" w:rsidP="0073414D">
      <w:pPr>
        <w:ind w:leftChars="0" w:firstLineChars="0" w:firstLine="0"/>
        <w:jc w:val="both"/>
      </w:pPr>
      <w:r>
        <w:t xml:space="preserve">A nivel global, importantes universidades han desarrollado programas para fortalecer la integración interdisciplinaria en la </w:t>
      </w:r>
      <w:r w:rsidR="00EF19B3">
        <w:t>formación inicial</w:t>
      </w:r>
      <w:r>
        <w:t>. Sin embargo, en el contexto chileno, son pocas las iniciativas de este tipo, destacando los esfuerzos de la Pontificia Universidad Católica (PUC), la Universidad de Chile, y más recientemente la Pontificia Universidad Católica de Valparaíso (PUCV) y la Universidad del Desarrollo (UDD). Estas iniciativas subrayan la relevancia de la interdisciplinariedad frente a los desafíos psicosociales actuales, donde la educación juega un rol central como formadora de los futuros profesionales que abordarán estos fenómenos.</w:t>
      </w:r>
    </w:p>
    <w:p w14:paraId="05174578" w14:textId="0E89AA86" w:rsidR="00591523" w:rsidRDefault="0073414D" w:rsidP="001140DA">
      <w:pPr>
        <w:ind w:leftChars="0" w:firstLineChars="0" w:firstLine="0"/>
        <w:jc w:val="both"/>
      </w:pPr>
      <w:r>
        <w:t>En este sentido, la generación de proyectos que permitan probar y evaluar estrategias de colaboración interdisciplinaria se convierte en una acción esencial para enriquecer las prácticas pedagógicas y los diseños curriculares, favoreciendo así la integración interdisciplinaria en la formación de profesionales capacitados para enfrentar los desafíos complejos del mundo actual.</w:t>
      </w:r>
    </w:p>
    <w:p w14:paraId="525F9F49" w14:textId="77777777" w:rsidR="00EF19B3" w:rsidRDefault="00EF19B3" w:rsidP="001140DA">
      <w:pPr>
        <w:ind w:leftChars="0" w:firstLineChars="0" w:firstLine="0"/>
        <w:jc w:val="both"/>
      </w:pPr>
    </w:p>
    <w:p w14:paraId="6CAD3BE1" w14:textId="77777777" w:rsidR="00EF19B3" w:rsidRDefault="008266B9" w:rsidP="00013717">
      <w:pPr>
        <w:numPr>
          <w:ilvl w:val="0"/>
          <w:numId w:val="1"/>
        </w:numPr>
        <w:ind w:leftChars="0" w:left="0" w:firstLineChars="0" w:firstLine="0"/>
        <w:jc w:val="both"/>
      </w:pPr>
      <w:r w:rsidRPr="00EF19B3">
        <w:rPr>
          <w:b/>
        </w:rPr>
        <w:t xml:space="preserve">RESULTADOS OBTENIDOS. </w:t>
      </w:r>
    </w:p>
    <w:p w14:paraId="0D1415E1" w14:textId="1D449FA5" w:rsidR="00CD06EE" w:rsidRDefault="00CD06EE" w:rsidP="00EF19B3">
      <w:pPr>
        <w:ind w:leftChars="0" w:left="0" w:firstLineChars="0" w:firstLine="0"/>
        <w:jc w:val="both"/>
      </w:pPr>
      <w:r>
        <w:t>En el marco del proyecto de innovación educativa enfocado en la promoción de la competencia interdisciplinaria en contextos escolares, se realizaron diversas actividades que permitieron monitorear y evaluar los resultados. A continuación, se describen los hallazgos obtenidos a partir de los talleres teórico-prácticos, así como los resultados específicos según los objetivos propuestos.</w:t>
      </w:r>
    </w:p>
    <w:p w14:paraId="2578D93C" w14:textId="77777777" w:rsidR="00EF19B3" w:rsidRDefault="00EF19B3" w:rsidP="00CD06EE">
      <w:pPr>
        <w:ind w:leftChars="0" w:firstLineChars="0" w:firstLine="0"/>
        <w:jc w:val="both"/>
        <w:rPr>
          <w:b/>
        </w:rPr>
      </w:pPr>
    </w:p>
    <w:p w14:paraId="377B0467" w14:textId="77777777" w:rsidR="00EF19B3" w:rsidRDefault="00EF19B3" w:rsidP="00CD06EE">
      <w:pPr>
        <w:ind w:leftChars="0" w:firstLineChars="0" w:firstLine="0"/>
        <w:jc w:val="both"/>
        <w:rPr>
          <w:b/>
        </w:rPr>
      </w:pPr>
    </w:p>
    <w:p w14:paraId="56981188" w14:textId="28329496" w:rsidR="00CD06EE" w:rsidRPr="00CD06EE" w:rsidRDefault="009C05CF" w:rsidP="00CD06EE">
      <w:pPr>
        <w:ind w:leftChars="0" w:firstLineChars="0" w:firstLine="0"/>
        <w:jc w:val="both"/>
        <w:rPr>
          <w:b/>
        </w:rPr>
      </w:pPr>
      <w:r w:rsidRPr="00CD06EE">
        <w:rPr>
          <w:b/>
        </w:rPr>
        <w:lastRenderedPageBreak/>
        <w:t>Resultados del monitoreo y evaluación</w:t>
      </w:r>
    </w:p>
    <w:p w14:paraId="59CB1D4B" w14:textId="2A877CE7" w:rsidR="00CD06EE" w:rsidRDefault="00CD06EE" w:rsidP="00CD06EE">
      <w:pPr>
        <w:ind w:leftChars="0" w:firstLineChars="0" w:firstLine="0"/>
        <w:jc w:val="both"/>
      </w:pPr>
      <w:r>
        <w:t>Durante los talleres en aula, se implementaron estrategias de observación y registro de las experiencias, opiniones y comentarios expresados por los participantes. Los resultados se sintetizan en los siguientes puntos:</w:t>
      </w:r>
    </w:p>
    <w:p w14:paraId="0F4C08C9" w14:textId="77777777" w:rsidR="00C47513" w:rsidRDefault="00CD06EE" w:rsidP="00C47513">
      <w:pPr>
        <w:ind w:leftChars="0" w:firstLineChars="0" w:firstLine="0"/>
        <w:jc w:val="both"/>
      </w:pPr>
      <w:r w:rsidRPr="00CD06EE">
        <w:rPr>
          <w:u w:val="single"/>
        </w:rPr>
        <w:t>Confusión sobre los roles profesionales en el contexto educativo</w:t>
      </w:r>
      <w:r>
        <w:t>:</w:t>
      </w:r>
    </w:p>
    <w:p w14:paraId="09D63649" w14:textId="4E1824E3" w:rsidR="00CD06EE" w:rsidRDefault="00CD06EE" w:rsidP="00C47513">
      <w:pPr>
        <w:ind w:leftChars="0" w:firstLineChars="0" w:firstLine="0"/>
        <w:jc w:val="both"/>
      </w:pPr>
      <w:r>
        <w:t>Se identificaron brechas entre las expectativas de los participantes y la realidad del quehacer profesional en el contexto escolar.</w:t>
      </w:r>
      <w:r w:rsidR="009C05CF">
        <w:t xml:space="preserve"> </w:t>
      </w:r>
      <w:r>
        <w:t xml:space="preserve">Los estudiantes tendían a simplificar el rol del psicólogo, asociándolo principalmente con la atención individual de problemas de salud mental. </w:t>
      </w:r>
      <w:r w:rsidR="00C47513">
        <w:t>De manera similar</w:t>
      </w:r>
      <w:r>
        <w:t>, los técnicos en educación especial eran percibidos como asistentes básicos para los estudiantes con necesidades educativas especiales, mientras que el rol del trabajador social no era bien comprendido, limitándose principalmente a tareas de visitas domiciliarias.</w:t>
      </w:r>
    </w:p>
    <w:p w14:paraId="79ED3494" w14:textId="77777777" w:rsidR="00CD06EE" w:rsidRDefault="00CD06EE" w:rsidP="00CD06EE">
      <w:pPr>
        <w:ind w:leftChars="0" w:firstLineChars="0" w:firstLine="0"/>
        <w:jc w:val="both"/>
      </w:pPr>
      <w:r w:rsidRPr="00CD06EE">
        <w:rPr>
          <w:u w:val="single"/>
        </w:rPr>
        <w:t>Experiencias negativas vinculadas a la falta de claridad en los roles profesionales</w:t>
      </w:r>
      <w:r>
        <w:t>:</w:t>
      </w:r>
    </w:p>
    <w:p w14:paraId="7C105E76" w14:textId="0EC651F1" w:rsidR="00CD06EE" w:rsidRDefault="00CD06EE" w:rsidP="009C05CF">
      <w:pPr>
        <w:ind w:leftChars="0" w:firstLineChars="0" w:firstLine="0"/>
        <w:jc w:val="both"/>
      </w:pPr>
      <w:r>
        <w:t>La poca comprensión de los roles y expectativas generaba tensiones y un clima laboral desafiante en las escuelas, manifestado en estereotipos y etiquetas asociadas a cada profesión,</w:t>
      </w:r>
      <w:r w:rsidR="00C47513">
        <w:t xml:space="preserve"> impactando </w:t>
      </w:r>
      <w:r>
        <w:t>negativamente la dinámica de trabajo.</w:t>
      </w:r>
    </w:p>
    <w:p w14:paraId="57DB96BC" w14:textId="3EC73A32" w:rsidR="00CD06EE" w:rsidRDefault="00CD06EE" w:rsidP="00CD06EE">
      <w:pPr>
        <w:ind w:leftChars="0" w:firstLineChars="0" w:firstLine="0"/>
        <w:jc w:val="both"/>
      </w:pPr>
      <w:r w:rsidRPr="00CD06EE">
        <w:rPr>
          <w:u w:val="single"/>
        </w:rPr>
        <w:t>Gestión del recurso humano enfocada en la cantidad y no en la calidad del trabajo interdisciplinario</w:t>
      </w:r>
      <w:r>
        <w:t>:</w:t>
      </w:r>
    </w:p>
    <w:p w14:paraId="1E328929" w14:textId="77777777" w:rsidR="00CD06EE" w:rsidRDefault="00CD06EE" w:rsidP="00CD06EE">
      <w:pPr>
        <w:ind w:leftChars="0" w:firstLineChars="0" w:firstLine="0"/>
        <w:jc w:val="both"/>
      </w:pPr>
      <w:r>
        <w:t>A pesar de la intención de generar equipos interdisciplinarios, se observó que ante situaciones emergentes o nuevos "casos", las escuelas optaban por disolver el equipo interdisciplinario y asignar tareas específicas a cada profesional, lo que limitaba el enfoque colaborativo.</w:t>
      </w:r>
    </w:p>
    <w:p w14:paraId="13C49BBA" w14:textId="77777777" w:rsidR="00CD06EE" w:rsidRDefault="00CD06EE" w:rsidP="00CD06EE">
      <w:pPr>
        <w:ind w:leftChars="0" w:firstLineChars="0" w:firstLine="0"/>
        <w:jc w:val="both"/>
      </w:pPr>
      <w:r w:rsidRPr="00CD06EE">
        <w:rPr>
          <w:u w:val="single"/>
        </w:rPr>
        <w:t>Visión fragmentada del estudiante</w:t>
      </w:r>
      <w:r>
        <w:t>:</w:t>
      </w:r>
    </w:p>
    <w:p w14:paraId="7896DA07" w14:textId="33ADE408" w:rsidR="00CD06EE" w:rsidRDefault="00CD06EE" w:rsidP="00CD06EE">
      <w:pPr>
        <w:ind w:leftChars="0" w:firstLineChars="0" w:firstLine="0"/>
        <w:jc w:val="both"/>
      </w:pPr>
      <w:r>
        <w:t>La intervención educativa se veía fragmentada según la disciplina; los problemas emocionales se delegaban al psicólogo, los problemas de aprendizaje a los educadores</w:t>
      </w:r>
      <w:r w:rsidR="00C47513">
        <w:t xml:space="preserve"> </w:t>
      </w:r>
      <w:r>
        <w:t>y el ausentismo a los trabajadores sociales, sin una integración efectiva de enfoques.</w:t>
      </w:r>
    </w:p>
    <w:p w14:paraId="4E3725DE" w14:textId="577762D9" w:rsidR="00CD06EE" w:rsidRPr="00CD06EE" w:rsidRDefault="009C05CF" w:rsidP="00CD06EE">
      <w:pPr>
        <w:ind w:leftChars="0" w:firstLineChars="0" w:firstLine="0"/>
        <w:jc w:val="both"/>
        <w:rPr>
          <w:b/>
        </w:rPr>
      </w:pPr>
      <w:r w:rsidRPr="00CD06EE">
        <w:rPr>
          <w:b/>
        </w:rPr>
        <w:t>Resultados del cuestionario en línea</w:t>
      </w:r>
    </w:p>
    <w:p w14:paraId="10BA6003" w14:textId="1B04CDF4" w:rsidR="00CD06EE" w:rsidRDefault="00CD06EE" w:rsidP="00CD06EE">
      <w:pPr>
        <w:ind w:leftChars="0" w:firstLineChars="0" w:firstLine="0"/>
        <w:jc w:val="both"/>
      </w:pPr>
      <w:r>
        <w:t>Un cuestionario de preguntas abiertas fue aplicado para conocer la percepción de los participantes sobre la experiencia y reflexionar sobre los aprendizajes adquiridos:</w:t>
      </w:r>
    </w:p>
    <w:p w14:paraId="590213E7" w14:textId="77777777" w:rsidR="00CD06EE" w:rsidRDefault="00CD06EE" w:rsidP="00CD06EE">
      <w:pPr>
        <w:ind w:leftChars="0" w:firstLineChars="0" w:firstLine="0"/>
        <w:jc w:val="both"/>
      </w:pPr>
      <w:r w:rsidRPr="00CD06EE">
        <w:rPr>
          <w:u w:val="single"/>
        </w:rPr>
        <w:t>Valoración del trabajo interdisciplinario</w:t>
      </w:r>
      <w:r>
        <w:t>:</w:t>
      </w:r>
    </w:p>
    <w:p w14:paraId="3FC26354" w14:textId="54499BD4" w:rsidR="00CD06EE" w:rsidRDefault="00CD06EE" w:rsidP="00CD06EE">
      <w:pPr>
        <w:ind w:leftChars="0" w:firstLineChars="0" w:firstLine="0"/>
        <w:jc w:val="both"/>
      </w:pPr>
      <w:r>
        <w:t>Los participantes reconocieron la importancia de trabajar en equipo y de colaborar con profesionales de diversas disciplinas, destacando la necesidad de comprender otras perspectivas para alcanzar objetivos educativos comunes.</w:t>
      </w:r>
    </w:p>
    <w:p w14:paraId="26EBFA12" w14:textId="77777777" w:rsidR="008E1D89" w:rsidRDefault="008E1D89" w:rsidP="00CD06EE">
      <w:pPr>
        <w:ind w:leftChars="0" w:firstLineChars="0" w:firstLine="0"/>
        <w:jc w:val="both"/>
      </w:pPr>
    </w:p>
    <w:p w14:paraId="1F696243" w14:textId="77777777" w:rsidR="00CD06EE" w:rsidRDefault="00CD06EE" w:rsidP="00CD06EE">
      <w:pPr>
        <w:ind w:leftChars="0" w:firstLineChars="0" w:firstLine="0"/>
        <w:jc w:val="both"/>
      </w:pPr>
      <w:r w:rsidRPr="00CD06EE">
        <w:rPr>
          <w:u w:val="single"/>
        </w:rPr>
        <w:lastRenderedPageBreak/>
        <w:t>Desarrollo de habilidades y competencias</w:t>
      </w:r>
      <w:r>
        <w:t>:</w:t>
      </w:r>
    </w:p>
    <w:p w14:paraId="28EB6887" w14:textId="7604D090" w:rsidR="00CD06EE" w:rsidRDefault="00CD06EE" w:rsidP="00CD06EE">
      <w:pPr>
        <w:ind w:leftChars="0" w:firstLineChars="0" w:firstLine="0"/>
        <w:jc w:val="both"/>
      </w:pPr>
      <w:r>
        <w:t xml:space="preserve">Se reportó el fortalecimiento de habilidades como la comunicación efectiva, la escucha activa, la empatía y la reflexión crítica, </w:t>
      </w:r>
      <w:r w:rsidR="008E1D89">
        <w:t xml:space="preserve">las que fueron reconocidas como </w:t>
      </w:r>
      <w:r>
        <w:t xml:space="preserve">esenciales para el trabajo colaborativo </w:t>
      </w:r>
      <w:r w:rsidR="008E1D89">
        <w:t xml:space="preserve">e </w:t>
      </w:r>
      <w:r>
        <w:t>interdisciplinario.</w:t>
      </w:r>
    </w:p>
    <w:p w14:paraId="6A15C1C1" w14:textId="77777777" w:rsidR="00CD06EE" w:rsidRDefault="00CD06EE" w:rsidP="00CD06EE">
      <w:pPr>
        <w:ind w:leftChars="0" w:firstLineChars="0" w:firstLine="0"/>
        <w:jc w:val="both"/>
      </w:pPr>
      <w:r w:rsidRPr="00CD06EE">
        <w:rPr>
          <w:u w:val="single"/>
        </w:rPr>
        <w:t>Necesidades formativas identificadas</w:t>
      </w:r>
      <w:r>
        <w:t>:</w:t>
      </w:r>
    </w:p>
    <w:p w14:paraId="5FB70A96" w14:textId="77777777" w:rsidR="00CD06EE" w:rsidRDefault="00CD06EE" w:rsidP="00CD06EE">
      <w:pPr>
        <w:ind w:leftChars="0" w:firstLineChars="0" w:firstLine="0"/>
        <w:jc w:val="both"/>
      </w:pPr>
      <w:r>
        <w:t>Los estudiantes expresaron la necesidad de recibir formación en técnicas de autocuidado para los profesionales del ámbito educativo, así como en estrategias para manejar situaciones emocionalmente complejas en el contexto escolar. También se destacó la importancia de crear redes de apoyo entre los profesionales de distintas áreas.</w:t>
      </w:r>
    </w:p>
    <w:p w14:paraId="0C1E17E7" w14:textId="367DAABD" w:rsidR="00CD06EE" w:rsidRPr="00CD06EE" w:rsidRDefault="009C05CF" w:rsidP="00CD06EE">
      <w:pPr>
        <w:ind w:leftChars="0" w:firstLineChars="0" w:firstLine="0"/>
        <w:jc w:val="both"/>
        <w:rPr>
          <w:b/>
        </w:rPr>
      </w:pPr>
      <w:r w:rsidRPr="00CD06EE">
        <w:rPr>
          <w:b/>
        </w:rPr>
        <w:t>Resultados por objetivo</w:t>
      </w:r>
    </w:p>
    <w:p w14:paraId="7987B29C" w14:textId="2220C652" w:rsidR="00CD06EE" w:rsidRDefault="00CD06EE" w:rsidP="00CD06EE">
      <w:pPr>
        <w:ind w:leftChars="0" w:firstLineChars="0" w:firstLine="0"/>
        <w:jc w:val="both"/>
      </w:pPr>
      <w:r w:rsidRPr="00CD06EE">
        <w:rPr>
          <w:u w:val="single"/>
        </w:rPr>
        <w:t xml:space="preserve">Objetivo </w:t>
      </w:r>
      <w:r w:rsidR="009C05CF">
        <w:rPr>
          <w:u w:val="single"/>
        </w:rPr>
        <w:t>e</w:t>
      </w:r>
      <w:r w:rsidRPr="00CD06EE">
        <w:rPr>
          <w:u w:val="single"/>
        </w:rPr>
        <w:t>specífico 1</w:t>
      </w:r>
      <w:r w:rsidR="009C05CF" w:rsidRPr="009C05CF">
        <w:t>:</w:t>
      </w:r>
    </w:p>
    <w:p w14:paraId="603FB1B0" w14:textId="77777777" w:rsidR="00CD06EE" w:rsidRDefault="00CD06EE" w:rsidP="00CD06EE">
      <w:pPr>
        <w:ind w:leftChars="0" w:left="0" w:firstLineChars="0" w:firstLine="0"/>
        <w:jc w:val="both"/>
      </w:pPr>
      <w:r>
        <w:t>Se logró que los estudiantes de distintas carreras interactuaran y analizaran problemáticas educativas desde sus respectivas disciplinas, compartiendo puntos de vista y elaborando explicaciones integradoras.</w:t>
      </w:r>
    </w:p>
    <w:p w14:paraId="19826247" w14:textId="043AD666" w:rsidR="00CD06EE" w:rsidRDefault="00CD06EE" w:rsidP="00CD06EE">
      <w:pPr>
        <w:ind w:leftChars="0" w:left="0" w:firstLineChars="0" w:firstLine="0"/>
        <w:jc w:val="both"/>
      </w:pPr>
      <w:r>
        <w:t>Los participantes reflexionaron sobre la importancia de la colaboración interdisciplinaria y reconocieron la necesidad de establecer un lenguaje común para abordar efectivamente las problemáticas escolares.</w:t>
      </w:r>
    </w:p>
    <w:p w14:paraId="3A00EDAC" w14:textId="5EE3C11B" w:rsidR="00CD06EE" w:rsidRDefault="00CD06EE" w:rsidP="00CD06EE">
      <w:pPr>
        <w:ind w:leftChars="0" w:firstLineChars="0" w:firstLine="0"/>
        <w:jc w:val="both"/>
      </w:pPr>
      <w:r w:rsidRPr="00CD06EE">
        <w:rPr>
          <w:u w:val="single"/>
        </w:rPr>
        <w:t xml:space="preserve">Objetivo </w:t>
      </w:r>
      <w:r w:rsidR="009C05CF">
        <w:rPr>
          <w:u w:val="single"/>
        </w:rPr>
        <w:t>e</w:t>
      </w:r>
      <w:r w:rsidRPr="00CD06EE">
        <w:rPr>
          <w:u w:val="single"/>
        </w:rPr>
        <w:t>specífico 2</w:t>
      </w:r>
      <w:r>
        <w:t>:</w:t>
      </w:r>
    </w:p>
    <w:p w14:paraId="40F9124C" w14:textId="5B1EB2D4" w:rsidR="00CD06EE" w:rsidRDefault="00CD06EE" w:rsidP="00CD06EE">
      <w:pPr>
        <w:ind w:leftChars="0" w:left="0" w:firstLineChars="0" w:firstLine="0"/>
        <w:jc w:val="both"/>
      </w:pPr>
      <w:r>
        <w:t xml:space="preserve">Los estudiantes propusieron planes de acción que </w:t>
      </w:r>
      <w:r w:rsidR="0078183E">
        <w:t xml:space="preserve">trataron de integrar </w:t>
      </w:r>
      <w:r>
        <w:t>enfoques de diversas disciplinas para abordar problemas comunes en las escuelas.</w:t>
      </w:r>
    </w:p>
    <w:p w14:paraId="2E3FD037" w14:textId="77777777" w:rsidR="00CD06EE" w:rsidRDefault="00CD06EE" w:rsidP="00CD06EE">
      <w:pPr>
        <w:ind w:leftChars="0" w:firstLineChars="0" w:firstLine="0"/>
        <w:jc w:val="both"/>
      </w:pPr>
      <w:r>
        <w:t>Se destacó la reflexión conjunta y la valoración positiva de diseñar planes de intervención con la colaboración de estudiantes de diferentes carreras, lo que fortaleció la apreciación de las perspectivas interdisciplinarias.</w:t>
      </w:r>
    </w:p>
    <w:p w14:paraId="6123A951" w14:textId="78D89200" w:rsidR="00CD06EE" w:rsidRPr="00CD06EE" w:rsidRDefault="009C05CF" w:rsidP="00CD06EE">
      <w:pPr>
        <w:ind w:leftChars="0" w:firstLineChars="0" w:firstLine="0"/>
        <w:jc w:val="both"/>
        <w:rPr>
          <w:b/>
        </w:rPr>
      </w:pPr>
      <w:r w:rsidRPr="00CD06EE">
        <w:rPr>
          <w:b/>
        </w:rPr>
        <w:t>Actividades no realizadas y justificación</w:t>
      </w:r>
    </w:p>
    <w:p w14:paraId="30237260" w14:textId="77777777" w:rsidR="00CD06EE" w:rsidRDefault="00CD06EE" w:rsidP="00CD06EE">
      <w:pPr>
        <w:ind w:leftChars="0" w:firstLineChars="0" w:firstLine="0"/>
        <w:jc w:val="both"/>
      </w:pPr>
      <w:r w:rsidRPr="00CD06EE">
        <w:rPr>
          <w:u w:val="single"/>
        </w:rPr>
        <w:t>Reuniones semanales de análisis interdisciplinario con supervisión docente</w:t>
      </w:r>
      <w:r>
        <w:t>:</w:t>
      </w:r>
    </w:p>
    <w:p w14:paraId="0307D6C3" w14:textId="36AA6DB1" w:rsidR="00CD06EE" w:rsidRDefault="00CD06EE" w:rsidP="00CD06EE">
      <w:pPr>
        <w:ind w:leftChars="0" w:firstLineChars="0" w:firstLine="0"/>
        <w:jc w:val="both"/>
      </w:pPr>
      <w:r>
        <w:t>Esta actividad no se logró ejecutar debido a limitaciones en el financiamiento, lo que impidió la participación de docentes adjuntos para supervisar las sesiones. Además, algunos estudiantes requerían apoyo económico para cubrir gastos de transporte y asistencia a horas adicionales en terreno o en sede, lo cual no fue posible solventar.</w:t>
      </w:r>
    </w:p>
    <w:p w14:paraId="5EC6A286" w14:textId="291B1BAF" w:rsidR="00CD06EE" w:rsidRPr="001140DA" w:rsidRDefault="00CD06EE" w:rsidP="00CD06EE">
      <w:pPr>
        <w:ind w:leftChars="0" w:firstLineChars="0" w:firstLine="0"/>
        <w:jc w:val="both"/>
        <w:rPr>
          <w:b/>
        </w:rPr>
      </w:pPr>
      <w:r w:rsidRPr="001140DA">
        <w:rPr>
          <w:b/>
        </w:rPr>
        <w:t xml:space="preserve">Análisis </w:t>
      </w:r>
      <w:r w:rsidR="001140DA" w:rsidRPr="001140DA">
        <w:rPr>
          <w:b/>
        </w:rPr>
        <w:t>f</w:t>
      </w:r>
      <w:r w:rsidRPr="001140DA">
        <w:rPr>
          <w:b/>
        </w:rPr>
        <w:t>inal</w:t>
      </w:r>
    </w:p>
    <w:p w14:paraId="4774E83A" w14:textId="43BF681A" w:rsidR="001140DA" w:rsidRDefault="00CD06EE" w:rsidP="001140DA">
      <w:pPr>
        <w:ind w:leftChars="0" w:firstLineChars="0" w:firstLine="0"/>
        <w:jc w:val="both"/>
      </w:pPr>
      <w:r>
        <w:lastRenderedPageBreak/>
        <w:t>Los resultados obtenidos muestran que, si bien se logró avanzar en la promoción de la competencia interdisciplinaria y la valoración del trabajo colaborativo, aún persisten desafíos relacionados con la claridad de roles profesionales y la integración de enfoques en el contexto educativo. La experiencia destacó la necesidad de continuar fortaleciendo estas competencias tanto en la formación universitaria como en el contexto laboral, a través de actividades que faciliten la colaboración y el entendimiento mutuo entre distintas disciplinas.</w:t>
      </w:r>
    </w:p>
    <w:p w14:paraId="2109754E" w14:textId="77777777" w:rsidR="0078183E" w:rsidRDefault="0078183E" w:rsidP="001140DA">
      <w:pPr>
        <w:ind w:leftChars="0" w:firstLineChars="0" w:firstLine="0"/>
        <w:jc w:val="both"/>
      </w:pPr>
    </w:p>
    <w:p w14:paraId="7FDE0B57" w14:textId="088E0A0E" w:rsidR="00530659" w:rsidRPr="00AE2440" w:rsidRDefault="008266B9">
      <w:pPr>
        <w:numPr>
          <w:ilvl w:val="0"/>
          <w:numId w:val="1"/>
        </w:numPr>
        <w:ind w:left="0" w:hanging="2"/>
        <w:jc w:val="both"/>
      </w:pPr>
      <w:r>
        <w:rPr>
          <w:b/>
        </w:rPr>
        <w:t xml:space="preserve">PRODUCTOS GENERADOS POR EL PROYECTO </w:t>
      </w:r>
    </w:p>
    <w:p w14:paraId="00E9909C" w14:textId="4EA91F90" w:rsidR="00AE2440" w:rsidRDefault="00AE2440" w:rsidP="00392BA2">
      <w:pPr>
        <w:pStyle w:val="Prrafodelista"/>
        <w:numPr>
          <w:ilvl w:val="3"/>
          <w:numId w:val="1"/>
        </w:numPr>
        <w:ind w:leftChars="0" w:firstLineChars="0"/>
        <w:jc w:val="both"/>
      </w:pPr>
      <w:r>
        <w:t xml:space="preserve">Material de apoyo visual para abordar concepto de interdisciplinariedad y presentación de caso para análisis. </w:t>
      </w:r>
    </w:p>
    <w:p w14:paraId="0D87A674" w14:textId="49A4646E" w:rsidR="00AE2440" w:rsidRDefault="00AE2440" w:rsidP="00AE2440">
      <w:pPr>
        <w:pStyle w:val="Prrafodelista"/>
        <w:numPr>
          <w:ilvl w:val="3"/>
          <w:numId w:val="1"/>
        </w:numPr>
        <w:ind w:leftChars="0" w:firstLineChars="0"/>
        <w:jc w:val="both"/>
      </w:pPr>
      <w:r>
        <w:t xml:space="preserve">Pauta de análisis </w:t>
      </w:r>
      <w:r w:rsidR="008D7383">
        <w:t>interdisciplinaria basada en estrategias metacognitivas para conocer, cuestionarse y monitorear un aprendizaje</w:t>
      </w:r>
      <w:r w:rsidR="0078183E">
        <w:t>.</w:t>
      </w:r>
    </w:p>
    <w:p w14:paraId="42ADB75D" w14:textId="77777777" w:rsidR="0078183E" w:rsidRDefault="0078183E" w:rsidP="0078183E">
      <w:pPr>
        <w:ind w:leftChars="0" w:left="0" w:firstLineChars="0" w:firstLine="0"/>
        <w:jc w:val="both"/>
      </w:pPr>
    </w:p>
    <w:p w14:paraId="0465FCE6" w14:textId="77777777" w:rsidR="00530659" w:rsidRDefault="008266B9">
      <w:pPr>
        <w:numPr>
          <w:ilvl w:val="0"/>
          <w:numId w:val="1"/>
        </w:numPr>
        <w:ind w:left="0" w:hanging="2"/>
        <w:jc w:val="both"/>
      </w:pPr>
      <w:r>
        <w:rPr>
          <w:b/>
        </w:rPr>
        <w:t>PRESUPUESTO DETALLADO SEGÚN LOS RECURSOS ASIGNADOS AL PROYECTO APROBADO Y CONSIDERANDO LAS MODIFICACIONES REALIZADOS</w:t>
      </w:r>
    </w:p>
    <w:tbl>
      <w:tblPr>
        <w:tblStyle w:val="a9"/>
        <w:tblW w:w="8909" w:type="dxa"/>
        <w:tblInd w:w="-70" w:type="dxa"/>
        <w:tblLayout w:type="fixed"/>
        <w:tblLook w:val="0000" w:firstRow="0" w:lastRow="0" w:firstColumn="0" w:lastColumn="0" w:noHBand="0" w:noVBand="0"/>
      </w:tblPr>
      <w:tblGrid>
        <w:gridCol w:w="1679"/>
        <w:gridCol w:w="1296"/>
        <w:gridCol w:w="1456"/>
        <w:gridCol w:w="1505"/>
        <w:gridCol w:w="2737"/>
        <w:gridCol w:w="236"/>
      </w:tblGrid>
      <w:tr w:rsidR="00530659" w14:paraId="10A70507" w14:textId="77777777" w:rsidTr="00392BA2">
        <w:trPr>
          <w:trHeight w:val="279"/>
        </w:trPr>
        <w:tc>
          <w:tcPr>
            <w:tcW w:w="2988" w:type="dxa"/>
            <w:gridSpan w:val="2"/>
            <w:tcBorders>
              <w:top w:val="single" w:sz="8" w:space="0" w:color="000000"/>
              <w:left w:val="single" w:sz="8" w:space="0" w:color="000000"/>
              <w:bottom w:val="single" w:sz="8" w:space="0" w:color="000000"/>
              <w:right w:val="single" w:sz="8" w:space="0" w:color="000000"/>
            </w:tcBorders>
            <w:shd w:val="clear" w:color="auto" w:fill="D9D9D9"/>
            <w:vAlign w:val="center"/>
          </w:tcPr>
          <w:p w14:paraId="57A3B36F" w14:textId="77777777" w:rsidR="00530659" w:rsidRDefault="008266B9">
            <w:pPr>
              <w:spacing w:after="0" w:line="240" w:lineRule="auto"/>
              <w:ind w:left="0" w:hanging="2"/>
              <w:jc w:val="center"/>
              <w:rPr>
                <w:color w:val="000000"/>
              </w:rPr>
            </w:pPr>
            <w:r>
              <w:rPr>
                <w:b/>
                <w:color w:val="000000"/>
              </w:rPr>
              <w:t>PRESUPUESTO</w:t>
            </w:r>
          </w:p>
        </w:tc>
        <w:tc>
          <w:tcPr>
            <w:tcW w:w="2975" w:type="dxa"/>
            <w:gridSpan w:val="2"/>
            <w:tcBorders>
              <w:top w:val="single" w:sz="8" w:space="0" w:color="000000"/>
              <w:left w:val="nil"/>
              <w:bottom w:val="single" w:sz="8" w:space="0" w:color="000000"/>
              <w:right w:val="single" w:sz="8" w:space="0" w:color="000000"/>
            </w:tcBorders>
            <w:shd w:val="clear" w:color="auto" w:fill="D9D9D9"/>
            <w:vAlign w:val="center"/>
          </w:tcPr>
          <w:p w14:paraId="3E2785C9" w14:textId="77777777" w:rsidR="00530659" w:rsidRDefault="008266B9">
            <w:pPr>
              <w:spacing w:after="0" w:line="240" w:lineRule="auto"/>
              <w:ind w:left="0" w:hanging="2"/>
              <w:jc w:val="center"/>
              <w:rPr>
                <w:color w:val="000000"/>
              </w:rPr>
            </w:pPr>
            <w:r>
              <w:rPr>
                <w:b/>
                <w:color w:val="000000"/>
              </w:rPr>
              <w:t xml:space="preserve"> GASTADO  </w:t>
            </w:r>
          </w:p>
        </w:tc>
        <w:tc>
          <w:tcPr>
            <w:tcW w:w="2946" w:type="dxa"/>
            <w:gridSpan w:val="2"/>
            <w:tcBorders>
              <w:top w:val="nil"/>
              <w:left w:val="nil"/>
              <w:bottom w:val="nil"/>
              <w:right w:val="nil"/>
            </w:tcBorders>
          </w:tcPr>
          <w:p w14:paraId="0D444F68" w14:textId="77777777" w:rsidR="00530659" w:rsidRDefault="00530659">
            <w:pPr>
              <w:spacing w:after="0" w:line="240" w:lineRule="auto"/>
              <w:ind w:left="0" w:hanging="2"/>
              <w:jc w:val="center"/>
              <w:rPr>
                <w:color w:val="000000"/>
              </w:rPr>
            </w:pPr>
          </w:p>
        </w:tc>
      </w:tr>
      <w:tr w:rsidR="00530659" w14:paraId="6675BD2A" w14:textId="77777777" w:rsidTr="00392BA2">
        <w:trPr>
          <w:trHeight w:val="265"/>
        </w:trPr>
        <w:tc>
          <w:tcPr>
            <w:tcW w:w="1686" w:type="dxa"/>
            <w:tcBorders>
              <w:top w:val="nil"/>
              <w:left w:val="single" w:sz="4" w:space="0" w:color="000000"/>
              <w:bottom w:val="single" w:sz="4" w:space="0" w:color="000000"/>
              <w:right w:val="single" w:sz="4" w:space="0" w:color="000000"/>
            </w:tcBorders>
            <w:shd w:val="clear" w:color="auto" w:fill="auto"/>
            <w:vAlign w:val="center"/>
          </w:tcPr>
          <w:p w14:paraId="72789284" w14:textId="77777777" w:rsidR="00530659" w:rsidRDefault="008266B9">
            <w:pPr>
              <w:spacing w:after="0" w:line="240" w:lineRule="auto"/>
              <w:ind w:left="0" w:hanging="2"/>
              <w:jc w:val="center"/>
              <w:rPr>
                <w:color w:val="000000"/>
              </w:rPr>
            </w:pPr>
            <w:r>
              <w:rPr>
                <w:b/>
                <w:color w:val="000000"/>
              </w:rPr>
              <w:t>ITEM</w:t>
            </w:r>
          </w:p>
        </w:tc>
        <w:tc>
          <w:tcPr>
            <w:tcW w:w="1301" w:type="dxa"/>
            <w:tcBorders>
              <w:top w:val="nil"/>
              <w:left w:val="nil"/>
              <w:bottom w:val="nil"/>
              <w:right w:val="single" w:sz="4" w:space="0" w:color="000000"/>
            </w:tcBorders>
            <w:shd w:val="clear" w:color="auto" w:fill="auto"/>
            <w:vAlign w:val="center"/>
          </w:tcPr>
          <w:p w14:paraId="1699BBE8" w14:textId="77777777" w:rsidR="00530659" w:rsidRDefault="008266B9">
            <w:pPr>
              <w:spacing w:after="0" w:line="240" w:lineRule="auto"/>
              <w:ind w:left="0" w:hanging="2"/>
              <w:jc w:val="center"/>
              <w:rPr>
                <w:color w:val="000000"/>
              </w:rPr>
            </w:pPr>
            <w:r>
              <w:rPr>
                <w:b/>
                <w:color w:val="000000"/>
              </w:rPr>
              <w:t xml:space="preserve"> Aprobado </w:t>
            </w:r>
          </w:p>
        </w:tc>
        <w:tc>
          <w:tcPr>
            <w:tcW w:w="1463" w:type="dxa"/>
            <w:tcBorders>
              <w:top w:val="nil"/>
              <w:left w:val="nil"/>
              <w:bottom w:val="nil"/>
              <w:right w:val="single" w:sz="4" w:space="0" w:color="000000"/>
            </w:tcBorders>
            <w:shd w:val="clear" w:color="auto" w:fill="auto"/>
            <w:vAlign w:val="center"/>
          </w:tcPr>
          <w:p w14:paraId="22CA60C4" w14:textId="7F21E6C0" w:rsidR="00530659" w:rsidRDefault="008266B9">
            <w:pPr>
              <w:spacing w:after="0" w:line="240" w:lineRule="auto"/>
              <w:ind w:left="0" w:hanging="2"/>
              <w:jc w:val="center"/>
              <w:rPr>
                <w:color w:val="000000"/>
              </w:rPr>
            </w:pPr>
            <w:r>
              <w:rPr>
                <w:b/>
                <w:color w:val="000000"/>
              </w:rPr>
              <w:t>202</w:t>
            </w:r>
            <w:r w:rsidR="00392BA2">
              <w:rPr>
                <w:b/>
                <w:color w:val="000000"/>
              </w:rPr>
              <w:t>3</w:t>
            </w:r>
          </w:p>
        </w:tc>
        <w:tc>
          <w:tcPr>
            <w:tcW w:w="1512" w:type="dxa"/>
            <w:tcBorders>
              <w:top w:val="nil"/>
              <w:left w:val="nil"/>
              <w:bottom w:val="nil"/>
              <w:right w:val="single" w:sz="4" w:space="0" w:color="000000"/>
            </w:tcBorders>
            <w:shd w:val="clear" w:color="auto" w:fill="auto"/>
            <w:vAlign w:val="center"/>
          </w:tcPr>
          <w:p w14:paraId="48EEFC7F" w14:textId="209CEE28" w:rsidR="00530659" w:rsidRDefault="008266B9">
            <w:pPr>
              <w:spacing w:after="0" w:line="240" w:lineRule="auto"/>
              <w:ind w:left="0" w:hanging="2"/>
              <w:jc w:val="center"/>
              <w:rPr>
                <w:color w:val="000000"/>
              </w:rPr>
            </w:pPr>
            <w:r>
              <w:rPr>
                <w:b/>
                <w:color w:val="000000"/>
              </w:rPr>
              <w:t>202</w:t>
            </w:r>
            <w:r w:rsidR="00392BA2">
              <w:rPr>
                <w:b/>
                <w:color w:val="000000"/>
              </w:rPr>
              <w:t>4</w:t>
            </w:r>
          </w:p>
        </w:tc>
        <w:tc>
          <w:tcPr>
            <w:tcW w:w="2946" w:type="dxa"/>
            <w:gridSpan w:val="2"/>
            <w:tcBorders>
              <w:top w:val="single" w:sz="8" w:space="0" w:color="000000"/>
              <w:left w:val="single" w:sz="8" w:space="0" w:color="000000"/>
              <w:bottom w:val="nil"/>
              <w:right w:val="single" w:sz="8" w:space="0" w:color="000000"/>
            </w:tcBorders>
            <w:shd w:val="clear" w:color="auto" w:fill="D9D9D9"/>
            <w:vAlign w:val="center"/>
          </w:tcPr>
          <w:p w14:paraId="13595DF2" w14:textId="77777777" w:rsidR="00530659" w:rsidRDefault="008266B9">
            <w:pPr>
              <w:spacing w:after="0" w:line="240" w:lineRule="auto"/>
              <w:ind w:left="0" w:hanging="2"/>
              <w:jc w:val="center"/>
              <w:rPr>
                <w:color w:val="000000"/>
              </w:rPr>
            </w:pPr>
            <w:r>
              <w:rPr>
                <w:b/>
                <w:color w:val="000000"/>
              </w:rPr>
              <w:t xml:space="preserve"> Total, gastado </w:t>
            </w:r>
          </w:p>
        </w:tc>
      </w:tr>
      <w:tr w:rsidR="00530659" w14:paraId="511BCB5E" w14:textId="77777777" w:rsidTr="00392BA2">
        <w:trPr>
          <w:trHeight w:val="265"/>
        </w:trPr>
        <w:tc>
          <w:tcPr>
            <w:tcW w:w="1686" w:type="dxa"/>
            <w:tcBorders>
              <w:top w:val="nil"/>
              <w:left w:val="single" w:sz="4" w:space="0" w:color="000000"/>
              <w:bottom w:val="single" w:sz="4" w:space="0" w:color="000000"/>
              <w:right w:val="single" w:sz="4" w:space="0" w:color="000000"/>
            </w:tcBorders>
            <w:vAlign w:val="center"/>
          </w:tcPr>
          <w:p w14:paraId="4DE6F38F" w14:textId="77777777" w:rsidR="00530659" w:rsidRDefault="008266B9">
            <w:pPr>
              <w:spacing w:after="0" w:line="240" w:lineRule="auto"/>
              <w:ind w:left="0" w:hanging="2"/>
              <w:rPr>
                <w:color w:val="000000"/>
              </w:rPr>
            </w:pPr>
            <w:r>
              <w:rPr>
                <w:color w:val="000000"/>
              </w:rPr>
              <w:t xml:space="preserve">Honorarios </w:t>
            </w:r>
          </w:p>
        </w:tc>
        <w:tc>
          <w:tcPr>
            <w:tcW w:w="1301" w:type="dxa"/>
            <w:tcBorders>
              <w:top w:val="single" w:sz="4" w:space="0" w:color="000000"/>
              <w:left w:val="nil"/>
              <w:bottom w:val="single" w:sz="4" w:space="0" w:color="000000"/>
              <w:right w:val="single" w:sz="4" w:space="0" w:color="000000"/>
            </w:tcBorders>
          </w:tcPr>
          <w:p w14:paraId="301AA618" w14:textId="39E100FD" w:rsidR="00530659" w:rsidRDefault="00530659">
            <w:pPr>
              <w:spacing w:after="0" w:line="240" w:lineRule="auto"/>
              <w:ind w:left="0" w:hanging="2"/>
              <w:rPr>
                <w:color w:val="000000"/>
              </w:rPr>
            </w:pPr>
          </w:p>
        </w:tc>
        <w:tc>
          <w:tcPr>
            <w:tcW w:w="1463" w:type="dxa"/>
            <w:tcBorders>
              <w:top w:val="single" w:sz="4" w:space="0" w:color="000000"/>
              <w:left w:val="nil"/>
              <w:bottom w:val="single" w:sz="4" w:space="0" w:color="000000"/>
              <w:right w:val="single" w:sz="4" w:space="0" w:color="000000"/>
            </w:tcBorders>
          </w:tcPr>
          <w:p w14:paraId="0962A4D7" w14:textId="77777777" w:rsidR="00530659" w:rsidRDefault="00530659">
            <w:pPr>
              <w:spacing w:after="0" w:line="240" w:lineRule="auto"/>
              <w:ind w:left="0" w:hanging="2"/>
              <w:rPr>
                <w:color w:val="000000"/>
              </w:rPr>
            </w:pPr>
          </w:p>
        </w:tc>
        <w:tc>
          <w:tcPr>
            <w:tcW w:w="1512" w:type="dxa"/>
            <w:tcBorders>
              <w:top w:val="single" w:sz="4" w:space="0" w:color="000000"/>
              <w:left w:val="nil"/>
              <w:bottom w:val="single" w:sz="4" w:space="0" w:color="000000"/>
              <w:right w:val="single" w:sz="4" w:space="0" w:color="000000"/>
            </w:tcBorders>
          </w:tcPr>
          <w:p w14:paraId="285A6F79" w14:textId="54800C24" w:rsidR="00530659" w:rsidRDefault="00392BA2">
            <w:pPr>
              <w:spacing w:after="0" w:line="240" w:lineRule="auto"/>
              <w:ind w:left="0" w:hanging="2"/>
              <w:rPr>
                <w:color w:val="000000"/>
              </w:rPr>
            </w:pPr>
            <w:r>
              <w:rPr>
                <w:color w:val="000000"/>
              </w:rPr>
              <w:t>X</w:t>
            </w:r>
          </w:p>
        </w:tc>
        <w:tc>
          <w:tcPr>
            <w:tcW w:w="2946" w:type="dxa"/>
            <w:gridSpan w:val="2"/>
            <w:tcBorders>
              <w:top w:val="single" w:sz="4" w:space="0" w:color="000000"/>
              <w:left w:val="nil"/>
              <w:bottom w:val="single" w:sz="4" w:space="0" w:color="000000"/>
              <w:right w:val="single" w:sz="4" w:space="0" w:color="000000"/>
            </w:tcBorders>
          </w:tcPr>
          <w:p w14:paraId="3073449B" w14:textId="4CE6B07C" w:rsidR="00530659" w:rsidRDefault="00392BA2">
            <w:pPr>
              <w:spacing w:after="0" w:line="240" w:lineRule="auto"/>
              <w:ind w:left="0" w:hanging="2"/>
              <w:rPr>
                <w:color w:val="000000"/>
              </w:rPr>
            </w:pPr>
            <w:r>
              <w:rPr>
                <w:color w:val="000000"/>
              </w:rPr>
              <w:t>120.000.-</w:t>
            </w:r>
          </w:p>
        </w:tc>
      </w:tr>
      <w:tr w:rsidR="00530659" w14:paraId="1A687A58" w14:textId="77777777" w:rsidTr="00392BA2">
        <w:trPr>
          <w:trHeight w:val="265"/>
        </w:trPr>
        <w:tc>
          <w:tcPr>
            <w:tcW w:w="1686" w:type="dxa"/>
            <w:tcBorders>
              <w:top w:val="nil"/>
              <w:left w:val="single" w:sz="4" w:space="0" w:color="000000"/>
              <w:bottom w:val="single" w:sz="4" w:space="0" w:color="000000"/>
              <w:right w:val="single" w:sz="4" w:space="0" w:color="000000"/>
            </w:tcBorders>
            <w:vAlign w:val="center"/>
          </w:tcPr>
          <w:p w14:paraId="3255C5EB" w14:textId="77777777" w:rsidR="00530659" w:rsidRDefault="008266B9">
            <w:pPr>
              <w:spacing w:after="0" w:line="240" w:lineRule="auto"/>
              <w:ind w:left="0" w:hanging="2"/>
              <w:rPr>
                <w:color w:val="000000"/>
              </w:rPr>
            </w:pPr>
            <w:r>
              <w:rPr>
                <w:color w:val="000000"/>
              </w:rPr>
              <w:t>Viajes</w:t>
            </w:r>
          </w:p>
        </w:tc>
        <w:tc>
          <w:tcPr>
            <w:tcW w:w="1301" w:type="dxa"/>
            <w:tcBorders>
              <w:top w:val="nil"/>
              <w:left w:val="nil"/>
              <w:bottom w:val="single" w:sz="4" w:space="0" w:color="000000"/>
              <w:right w:val="single" w:sz="4" w:space="0" w:color="000000"/>
            </w:tcBorders>
          </w:tcPr>
          <w:p w14:paraId="1F968A03"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6D394D0F"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4A4E2C96" w14:textId="77777777" w:rsidR="00530659" w:rsidRDefault="00530659">
            <w:pPr>
              <w:spacing w:after="0" w:line="240" w:lineRule="auto"/>
              <w:ind w:left="0" w:hanging="2"/>
              <w:rPr>
                <w:color w:val="000000"/>
              </w:rPr>
            </w:pPr>
          </w:p>
        </w:tc>
        <w:tc>
          <w:tcPr>
            <w:tcW w:w="2946" w:type="dxa"/>
            <w:gridSpan w:val="2"/>
            <w:tcBorders>
              <w:top w:val="nil"/>
              <w:left w:val="nil"/>
              <w:bottom w:val="single" w:sz="4" w:space="0" w:color="000000"/>
              <w:right w:val="single" w:sz="4" w:space="0" w:color="000000"/>
            </w:tcBorders>
          </w:tcPr>
          <w:p w14:paraId="34116550" w14:textId="77777777" w:rsidR="00530659" w:rsidRDefault="00530659">
            <w:pPr>
              <w:spacing w:after="0" w:line="240" w:lineRule="auto"/>
              <w:ind w:left="0" w:hanging="2"/>
              <w:rPr>
                <w:color w:val="000000"/>
              </w:rPr>
            </w:pPr>
          </w:p>
        </w:tc>
      </w:tr>
      <w:tr w:rsidR="00530659" w14:paraId="26DE5946" w14:textId="77777777" w:rsidTr="00392BA2">
        <w:trPr>
          <w:trHeight w:val="265"/>
        </w:trPr>
        <w:tc>
          <w:tcPr>
            <w:tcW w:w="1686" w:type="dxa"/>
            <w:tcBorders>
              <w:top w:val="nil"/>
              <w:left w:val="single" w:sz="4" w:space="0" w:color="000000"/>
              <w:bottom w:val="single" w:sz="4" w:space="0" w:color="000000"/>
              <w:right w:val="single" w:sz="4" w:space="0" w:color="000000"/>
            </w:tcBorders>
            <w:vAlign w:val="center"/>
          </w:tcPr>
          <w:p w14:paraId="352A3200" w14:textId="77777777" w:rsidR="00530659" w:rsidRDefault="008266B9">
            <w:pPr>
              <w:spacing w:after="0" w:line="240" w:lineRule="auto"/>
              <w:ind w:left="0" w:hanging="2"/>
              <w:rPr>
                <w:color w:val="000000"/>
              </w:rPr>
            </w:pPr>
            <w:r>
              <w:rPr>
                <w:color w:val="000000"/>
              </w:rPr>
              <w:t>Gastos de Operación</w:t>
            </w:r>
          </w:p>
        </w:tc>
        <w:tc>
          <w:tcPr>
            <w:tcW w:w="1301" w:type="dxa"/>
            <w:tcBorders>
              <w:top w:val="nil"/>
              <w:left w:val="nil"/>
              <w:bottom w:val="single" w:sz="4" w:space="0" w:color="000000"/>
              <w:right w:val="single" w:sz="4" w:space="0" w:color="000000"/>
            </w:tcBorders>
          </w:tcPr>
          <w:p w14:paraId="2ECCEE09"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06D4A66A"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2700ED80" w14:textId="77777777" w:rsidR="00530659" w:rsidRDefault="00530659">
            <w:pPr>
              <w:spacing w:after="0" w:line="240" w:lineRule="auto"/>
              <w:ind w:left="0" w:hanging="2"/>
              <w:rPr>
                <w:color w:val="000000"/>
              </w:rPr>
            </w:pPr>
          </w:p>
        </w:tc>
        <w:tc>
          <w:tcPr>
            <w:tcW w:w="2750" w:type="dxa"/>
            <w:tcBorders>
              <w:top w:val="nil"/>
              <w:left w:val="nil"/>
              <w:bottom w:val="single" w:sz="4" w:space="0" w:color="000000"/>
              <w:right w:val="single" w:sz="4" w:space="0" w:color="000000"/>
            </w:tcBorders>
          </w:tcPr>
          <w:p w14:paraId="69A41BCB" w14:textId="77777777" w:rsidR="00530659" w:rsidRDefault="00530659">
            <w:pPr>
              <w:spacing w:after="0" w:line="240" w:lineRule="auto"/>
              <w:ind w:left="0" w:hanging="2"/>
              <w:rPr>
                <w:color w:val="000000"/>
              </w:rPr>
            </w:pPr>
          </w:p>
        </w:tc>
        <w:tc>
          <w:tcPr>
            <w:tcW w:w="196" w:type="dxa"/>
          </w:tcPr>
          <w:p w14:paraId="57CB21D9" w14:textId="77777777" w:rsidR="00530659" w:rsidRDefault="00530659">
            <w:pPr>
              <w:spacing w:after="0" w:line="240" w:lineRule="auto"/>
              <w:ind w:left="0" w:hanging="2"/>
            </w:pPr>
          </w:p>
        </w:tc>
      </w:tr>
      <w:tr w:rsidR="00530659" w14:paraId="6FC9B719" w14:textId="77777777" w:rsidTr="00392BA2">
        <w:trPr>
          <w:trHeight w:val="265"/>
        </w:trPr>
        <w:tc>
          <w:tcPr>
            <w:tcW w:w="1686" w:type="dxa"/>
            <w:tcBorders>
              <w:top w:val="nil"/>
              <w:left w:val="single" w:sz="4" w:space="0" w:color="000000"/>
              <w:bottom w:val="single" w:sz="4" w:space="0" w:color="000000"/>
              <w:right w:val="single" w:sz="4" w:space="0" w:color="000000"/>
            </w:tcBorders>
            <w:vAlign w:val="center"/>
          </w:tcPr>
          <w:p w14:paraId="3B13AB4C" w14:textId="77777777" w:rsidR="00530659" w:rsidRDefault="008266B9">
            <w:pPr>
              <w:spacing w:after="0" w:line="240" w:lineRule="auto"/>
              <w:ind w:left="0" w:hanging="2"/>
              <w:rPr>
                <w:color w:val="000000"/>
              </w:rPr>
            </w:pPr>
            <w:r>
              <w:rPr>
                <w:color w:val="000000"/>
              </w:rPr>
              <w:t>Bienes de Capital</w:t>
            </w:r>
          </w:p>
        </w:tc>
        <w:tc>
          <w:tcPr>
            <w:tcW w:w="1301" w:type="dxa"/>
            <w:tcBorders>
              <w:top w:val="nil"/>
              <w:left w:val="nil"/>
              <w:bottom w:val="single" w:sz="4" w:space="0" w:color="000000"/>
              <w:right w:val="single" w:sz="4" w:space="0" w:color="000000"/>
            </w:tcBorders>
          </w:tcPr>
          <w:p w14:paraId="7C9F466B"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055D5F7A"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6A246E4F" w14:textId="77777777" w:rsidR="00530659" w:rsidRDefault="00530659">
            <w:pPr>
              <w:spacing w:after="0" w:line="240" w:lineRule="auto"/>
              <w:ind w:left="0" w:hanging="2"/>
              <w:rPr>
                <w:color w:val="000000"/>
              </w:rPr>
            </w:pPr>
          </w:p>
        </w:tc>
        <w:tc>
          <w:tcPr>
            <w:tcW w:w="2946" w:type="dxa"/>
            <w:gridSpan w:val="2"/>
            <w:tcBorders>
              <w:top w:val="nil"/>
              <w:left w:val="nil"/>
              <w:bottom w:val="single" w:sz="4" w:space="0" w:color="000000"/>
              <w:right w:val="single" w:sz="4" w:space="0" w:color="000000"/>
            </w:tcBorders>
          </w:tcPr>
          <w:p w14:paraId="12A8C63C" w14:textId="77777777" w:rsidR="00530659" w:rsidRDefault="00530659">
            <w:pPr>
              <w:spacing w:after="0" w:line="240" w:lineRule="auto"/>
              <w:ind w:left="0" w:hanging="2"/>
              <w:rPr>
                <w:color w:val="000000"/>
              </w:rPr>
            </w:pPr>
          </w:p>
        </w:tc>
      </w:tr>
      <w:tr w:rsidR="00530659" w14:paraId="53112733" w14:textId="77777777" w:rsidTr="00392BA2">
        <w:trPr>
          <w:trHeight w:val="265"/>
        </w:trPr>
        <w:tc>
          <w:tcPr>
            <w:tcW w:w="1686" w:type="dxa"/>
            <w:tcBorders>
              <w:top w:val="nil"/>
              <w:left w:val="single" w:sz="4" w:space="0" w:color="000000"/>
              <w:bottom w:val="single" w:sz="4" w:space="0" w:color="000000"/>
              <w:right w:val="single" w:sz="4" w:space="0" w:color="000000"/>
            </w:tcBorders>
            <w:vAlign w:val="center"/>
          </w:tcPr>
          <w:p w14:paraId="288228FA" w14:textId="77777777" w:rsidR="00530659" w:rsidRDefault="00530659">
            <w:pPr>
              <w:spacing w:after="0" w:line="240" w:lineRule="auto"/>
              <w:ind w:left="0" w:hanging="2"/>
              <w:rPr>
                <w:color w:val="000000"/>
              </w:rPr>
            </w:pPr>
          </w:p>
        </w:tc>
        <w:tc>
          <w:tcPr>
            <w:tcW w:w="1301" w:type="dxa"/>
            <w:tcBorders>
              <w:top w:val="nil"/>
              <w:left w:val="nil"/>
              <w:bottom w:val="single" w:sz="4" w:space="0" w:color="000000"/>
              <w:right w:val="single" w:sz="4" w:space="0" w:color="000000"/>
            </w:tcBorders>
          </w:tcPr>
          <w:p w14:paraId="246AD211"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3109A873"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5A900830" w14:textId="77777777" w:rsidR="00530659" w:rsidRDefault="00530659">
            <w:pPr>
              <w:spacing w:after="0" w:line="240" w:lineRule="auto"/>
              <w:ind w:left="0" w:hanging="2"/>
              <w:rPr>
                <w:color w:val="000000"/>
              </w:rPr>
            </w:pPr>
          </w:p>
        </w:tc>
        <w:tc>
          <w:tcPr>
            <w:tcW w:w="2946" w:type="dxa"/>
            <w:gridSpan w:val="2"/>
            <w:tcBorders>
              <w:top w:val="nil"/>
              <w:left w:val="nil"/>
              <w:bottom w:val="single" w:sz="4" w:space="0" w:color="000000"/>
              <w:right w:val="single" w:sz="4" w:space="0" w:color="000000"/>
            </w:tcBorders>
          </w:tcPr>
          <w:p w14:paraId="6296ED0E" w14:textId="77777777" w:rsidR="00530659" w:rsidRDefault="00530659">
            <w:pPr>
              <w:spacing w:after="0" w:line="240" w:lineRule="auto"/>
              <w:ind w:left="0" w:hanging="2"/>
              <w:rPr>
                <w:color w:val="000000"/>
              </w:rPr>
            </w:pPr>
          </w:p>
        </w:tc>
      </w:tr>
      <w:tr w:rsidR="00530659" w14:paraId="31CFFA9D" w14:textId="77777777" w:rsidTr="00392BA2">
        <w:trPr>
          <w:trHeight w:val="265"/>
        </w:trPr>
        <w:tc>
          <w:tcPr>
            <w:tcW w:w="1686" w:type="dxa"/>
            <w:tcBorders>
              <w:top w:val="nil"/>
              <w:left w:val="single" w:sz="4" w:space="0" w:color="000000"/>
              <w:bottom w:val="single" w:sz="4" w:space="0" w:color="000000"/>
              <w:right w:val="single" w:sz="4" w:space="0" w:color="000000"/>
            </w:tcBorders>
            <w:shd w:val="clear" w:color="auto" w:fill="D9D9D9"/>
            <w:vAlign w:val="center"/>
          </w:tcPr>
          <w:p w14:paraId="5419A5B2" w14:textId="77777777" w:rsidR="00530659" w:rsidRDefault="008266B9">
            <w:pPr>
              <w:spacing w:after="0" w:line="240" w:lineRule="auto"/>
              <w:ind w:left="0" w:hanging="2"/>
              <w:jc w:val="right"/>
              <w:rPr>
                <w:color w:val="000000"/>
              </w:rPr>
            </w:pPr>
            <w:r>
              <w:rPr>
                <w:b/>
                <w:color w:val="000000"/>
              </w:rPr>
              <w:t>TOTAL</w:t>
            </w:r>
          </w:p>
        </w:tc>
        <w:tc>
          <w:tcPr>
            <w:tcW w:w="1301" w:type="dxa"/>
            <w:tcBorders>
              <w:top w:val="nil"/>
              <w:left w:val="nil"/>
              <w:bottom w:val="single" w:sz="4" w:space="0" w:color="000000"/>
              <w:right w:val="single" w:sz="4" w:space="0" w:color="000000"/>
            </w:tcBorders>
          </w:tcPr>
          <w:p w14:paraId="76F67327"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67ACA909"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65DDA080" w14:textId="77777777" w:rsidR="00530659" w:rsidRDefault="00530659">
            <w:pPr>
              <w:spacing w:after="0" w:line="240" w:lineRule="auto"/>
              <w:ind w:left="0" w:hanging="2"/>
              <w:rPr>
                <w:color w:val="000000"/>
              </w:rPr>
            </w:pPr>
          </w:p>
        </w:tc>
        <w:tc>
          <w:tcPr>
            <w:tcW w:w="2946" w:type="dxa"/>
            <w:gridSpan w:val="2"/>
            <w:tcBorders>
              <w:top w:val="nil"/>
              <w:left w:val="nil"/>
              <w:bottom w:val="single" w:sz="4" w:space="0" w:color="000000"/>
              <w:right w:val="single" w:sz="4" w:space="0" w:color="000000"/>
            </w:tcBorders>
          </w:tcPr>
          <w:p w14:paraId="02632D5D" w14:textId="4B27E4C4" w:rsidR="00530659" w:rsidRDefault="00392BA2">
            <w:pPr>
              <w:spacing w:after="0" w:line="240" w:lineRule="auto"/>
              <w:ind w:left="0" w:hanging="2"/>
              <w:rPr>
                <w:color w:val="000000"/>
              </w:rPr>
            </w:pPr>
            <w:r>
              <w:rPr>
                <w:color w:val="000000"/>
              </w:rPr>
              <w:t>120.000.-</w:t>
            </w:r>
          </w:p>
        </w:tc>
      </w:tr>
      <w:tr w:rsidR="00530659" w14:paraId="5801DDAC" w14:textId="77777777" w:rsidTr="00392BA2">
        <w:trPr>
          <w:trHeight w:val="265"/>
        </w:trPr>
        <w:tc>
          <w:tcPr>
            <w:tcW w:w="1686" w:type="dxa"/>
            <w:tcBorders>
              <w:top w:val="nil"/>
              <w:left w:val="single" w:sz="4" w:space="0" w:color="000000"/>
              <w:bottom w:val="single" w:sz="4" w:space="0" w:color="000000"/>
              <w:right w:val="single" w:sz="4" w:space="0" w:color="000000"/>
            </w:tcBorders>
            <w:shd w:val="clear" w:color="auto" w:fill="D9D9D9"/>
            <w:vAlign w:val="center"/>
          </w:tcPr>
          <w:p w14:paraId="12CE2ADD" w14:textId="77777777" w:rsidR="00530659" w:rsidRDefault="008266B9">
            <w:pPr>
              <w:spacing w:after="0" w:line="240" w:lineRule="auto"/>
              <w:ind w:left="0" w:hanging="2"/>
              <w:jc w:val="right"/>
              <w:rPr>
                <w:color w:val="000000"/>
              </w:rPr>
            </w:pPr>
            <w:r>
              <w:rPr>
                <w:b/>
                <w:color w:val="000000"/>
              </w:rPr>
              <w:t>Aprobado</w:t>
            </w:r>
          </w:p>
        </w:tc>
        <w:tc>
          <w:tcPr>
            <w:tcW w:w="1301" w:type="dxa"/>
            <w:tcBorders>
              <w:top w:val="nil"/>
              <w:left w:val="nil"/>
              <w:bottom w:val="single" w:sz="4" w:space="0" w:color="000000"/>
              <w:right w:val="single" w:sz="4" w:space="0" w:color="000000"/>
            </w:tcBorders>
          </w:tcPr>
          <w:p w14:paraId="0A4F11E4" w14:textId="77777777" w:rsidR="00530659" w:rsidRDefault="00530659">
            <w:pPr>
              <w:spacing w:after="0" w:line="240" w:lineRule="auto"/>
              <w:ind w:left="0" w:hanging="2"/>
              <w:rPr>
                <w:color w:val="000000"/>
              </w:rPr>
            </w:pPr>
          </w:p>
        </w:tc>
        <w:tc>
          <w:tcPr>
            <w:tcW w:w="1463" w:type="dxa"/>
            <w:tcBorders>
              <w:top w:val="nil"/>
              <w:left w:val="nil"/>
              <w:bottom w:val="single" w:sz="4" w:space="0" w:color="000000"/>
              <w:right w:val="single" w:sz="4" w:space="0" w:color="000000"/>
            </w:tcBorders>
          </w:tcPr>
          <w:p w14:paraId="166E14BF" w14:textId="77777777" w:rsidR="00530659" w:rsidRDefault="00530659">
            <w:pPr>
              <w:spacing w:after="0" w:line="240" w:lineRule="auto"/>
              <w:ind w:left="0" w:hanging="2"/>
              <w:rPr>
                <w:color w:val="000000"/>
              </w:rPr>
            </w:pPr>
          </w:p>
        </w:tc>
        <w:tc>
          <w:tcPr>
            <w:tcW w:w="1512" w:type="dxa"/>
            <w:tcBorders>
              <w:top w:val="nil"/>
              <w:left w:val="nil"/>
              <w:bottom w:val="single" w:sz="4" w:space="0" w:color="000000"/>
              <w:right w:val="single" w:sz="4" w:space="0" w:color="000000"/>
            </w:tcBorders>
          </w:tcPr>
          <w:p w14:paraId="181EB0B7" w14:textId="77777777" w:rsidR="00530659" w:rsidRDefault="00530659">
            <w:pPr>
              <w:spacing w:after="0" w:line="240" w:lineRule="auto"/>
              <w:ind w:left="0" w:hanging="2"/>
              <w:rPr>
                <w:color w:val="000000"/>
              </w:rPr>
            </w:pPr>
          </w:p>
        </w:tc>
        <w:tc>
          <w:tcPr>
            <w:tcW w:w="2946" w:type="dxa"/>
            <w:gridSpan w:val="2"/>
            <w:tcBorders>
              <w:top w:val="nil"/>
              <w:left w:val="nil"/>
              <w:bottom w:val="single" w:sz="4" w:space="0" w:color="000000"/>
              <w:right w:val="single" w:sz="4" w:space="0" w:color="000000"/>
            </w:tcBorders>
          </w:tcPr>
          <w:p w14:paraId="6C6E2156" w14:textId="2681585E" w:rsidR="00530659" w:rsidRDefault="00530659">
            <w:pPr>
              <w:spacing w:after="0" w:line="240" w:lineRule="auto"/>
              <w:ind w:left="0" w:hanging="2"/>
              <w:rPr>
                <w:color w:val="000000"/>
              </w:rPr>
            </w:pPr>
          </w:p>
        </w:tc>
      </w:tr>
    </w:tbl>
    <w:p w14:paraId="5AA1EC05" w14:textId="34912572" w:rsidR="00530659" w:rsidRDefault="00530659">
      <w:pPr>
        <w:spacing w:after="60"/>
        <w:ind w:left="0" w:hanging="2"/>
        <w:jc w:val="both"/>
        <w:rPr>
          <w:u w:val="single"/>
        </w:rPr>
      </w:pPr>
    </w:p>
    <w:p w14:paraId="3F565A7C" w14:textId="77777777" w:rsidR="0078183E" w:rsidRDefault="0078183E">
      <w:pPr>
        <w:spacing w:after="60"/>
        <w:ind w:left="0" w:hanging="2"/>
        <w:jc w:val="both"/>
        <w:rPr>
          <w:u w:val="single"/>
        </w:rPr>
      </w:pPr>
    </w:p>
    <w:p w14:paraId="74396AF8" w14:textId="64B3F1C3" w:rsidR="009C05CF" w:rsidRDefault="008266B9" w:rsidP="001140DA">
      <w:pPr>
        <w:numPr>
          <w:ilvl w:val="0"/>
          <w:numId w:val="1"/>
        </w:numPr>
        <w:spacing w:after="60"/>
        <w:ind w:left="0" w:hanging="2"/>
        <w:jc w:val="both"/>
      </w:pPr>
      <w:r>
        <w:rPr>
          <w:b/>
          <w:u w:val="single"/>
        </w:rPr>
        <w:t>PRINCIPALES DIFICULTADES.</w:t>
      </w:r>
      <w:r>
        <w:rPr>
          <w:b/>
        </w:rPr>
        <w:t xml:space="preserve"> </w:t>
      </w:r>
    </w:p>
    <w:p w14:paraId="43C23672" w14:textId="242FFCC9" w:rsidR="009C05CF" w:rsidRDefault="009C05CF" w:rsidP="009C05CF">
      <w:pPr>
        <w:spacing w:after="60"/>
        <w:ind w:leftChars="0" w:left="0" w:firstLineChars="0" w:firstLine="0"/>
        <w:jc w:val="both"/>
      </w:pPr>
      <w:r>
        <w:t>Durante la implementación del proyecto, se presentaron diversas dificultades que afectaron el desarrollo de algunas actividades y el logro de los objetivos. A continuación, se describen las principales:</w:t>
      </w:r>
    </w:p>
    <w:p w14:paraId="45BF48CD" w14:textId="25C8E21B" w:rsidR="009C05CF" w:rsidRDefault="009C05CF" w:rsidP="009C05CF">
      <w:pPr>
        <w:spacing w:after="60"/>
        <w:ind w:leftChars="0" w:firstLineChars="0" w:firstLine="0"/>
        <w:jc w:val="both"/>
      </w:pPr>
      <w:r w:rsidRPr="009C05CF">
        <w:rPr>
          <w:u w:val="single"/>
        </w:rPr>
        <w:t>Coordinación interna entre carreras e instituciones</w:t>
      </w:r>
      <w:r>
        <w:t>:</w:t>
      </w:r>
    </w:p>
    <w:p w14:paraId="5658CA58" w14:textId="77777777" w:rsidR="009C05CF" w:rsidRDefault="009C05CF" w:rsidP="009C05CF">
      <w:pPr>
        <w:spacing w:after="60"/>
        <w:ind w:leftChars="0" w:firstLineChars="0" w:firstLine="0"/>
        <w:jc w:val="both"/>
      </w:pPr>
      <w:r>
        <w:t xml:space="preserve">Dificultad: Articular procesos pedagógicos entre distintas carreras e instituciones (CFT, IP, UST) resultó ser un desafío importante. En cada carrera e institución existen diferentes calendarios y </w:t>
      </w:r>
      <w:r>
        <w:lastRenderedPageBreak/>
        <w:t>estructuras académicas, lo que dificultó la coordinación de actividades, especialmente en las fechas de inserción a terreno y la sincronización de horarios entre actividades en terreno y las clases.</w:t>
      </w:r>
    </w:p>
    <w:p w14:paraId="2757850F" w14:textId="77777777" w:rsidR="009C05CF" w:rsidRDefault="009C05CF" w:rsidP="009C05CF">
      <w:pPr>
        <w:spacing w:after="60"/>
        <w:ind w:leftChars="0" w:firstLineChars="0" w:firstLine="0"/>
        <w:jc w:val="both"/>
      </w:pPr>
      <w:r>
        <w:t>Lección aprendida: La coordinación entre diversas instituciones y carreras requiere un enfoque estructurado y tiempo suficiente para gestionar las agendas. Es crucial tener un calendario previamente acordado y flexible, considerando los intereses y compromisos de todos los involucrados.</w:t>
      </w:r>
    </w:p>
    <w:p w14:paraId="63986A49" w14:textId="2FA9FEC6" w:rsidR="009C05CF" w:rsidRDefault="009C05CF" w:rsidP="009C05CF">
      <w:pPr>
        <w:spacing w:after="60"/>
        <w:ind w:leftChars="0" w:firstLineChars="0" w:firstLine="0"/>
        <w:jc w:val="both"/>
      </w:pPr>
      <w:r>
        <w:t>Recomendación: Para mitigar este riesgo en futuras implementaciones, se sugiere integrar la perspectiva interdisciplinaria a nivel curricular, asegurando que las carreras e instituciones involucradas prioricen proyectos conjuntos en sus planes de estudio. Además, es fundamental obtener el apoyo directo de la rectoría y direcciones académicas para garantizar la participación comprometida de todos los equipos académicos.</w:t>
      </w:r>
    </w:p>
    <w:p w14:paraId="4E2EA2FA" w14:textId="3ADE4856" w:rsidR="009C05CF" w:rsidRDefault="009C05CF" w:rsidP="009C05CF">
      <w:pPr>
        <w:spacing w:after="60"/>
        <w:ind w:leftChars="0" w:left="0" w:firstLineChars="0" w:firstLine="0"/>
        <w:jc w:val="both"/>
      </w:pPr>
      <w:r w:rsidRPr="009C05CF">
        <w:rPr>
          <w:u w:val="single"/>
        </w:rPr>
        <w:t>Relación entre Universidad y Escuela</w:t>
      </w:r>
      <w:r>
        <w:t>:</w:t>
      </w:r>
    </w:p>
    <w:p w14:paraId="6E2F1F0B" w14:textId="77777777" w:rsidR="009C05CF" w:rsidRDefault="009C05CF" w:rsidP="009C05CF">
      <w:pPr>
        <w:spacing w:after="60"/>
        <w:ind w:leftChars="0" w:firstLineChars="0" w:firstLine="0"/>
        <w:jc w:val="both"/>
      </w:pPr>
      <w:r>
        <w:t>Dificultad: Los tres establecimientos educacionales participantes enfrentaron dificultades para gestionar adecuadamente la propuesta. En lugar de coordinar la intervención de los estudiantes de manera articulada, los establecimientos optaron por dividir las intervenciones, lo que afectó el enfoque global del proyecto.</w:t>
      </w:r>
    </w:p>
    <w:p w14:paraId="20C6DB1D" w14:textId="77777777" w:rsidR="009C05CF" w:rsidRDefault="009C05CF" w:rsidP="009C05CF">
      <w:pPr>
        <w:spacing w:after="60"/>
        <w:ind w:leftChars="0" w:firstLineChars="0" w:firstLine="0"/>
        <w:jc w:val="both"/>
      </w:pPr>
      <w:r>
        <w:t>Lección aprendida: La relación entre la universidad y las escuelas debe ser gestionada con un enfoque claro de colaboración y objetivos comunes. Las escuelas necesitan contar con apoyo para administrar el enfoque interdisciplinario y comprender la importancia de la integración de las disciplinas para abordar las problemáticas psicosociales y educativas de manera efectiva.</w:t>
      </w:r>
    </w:p>
    <w:p w14:paraId="07D0B397" w14:textId="77777777" w:rsidR="009C05CF" w:rsidRDefault="009C05CF" w:rsidP="009C05CF">
      <w:pPr>
        <w:spacing w:after="60"/>
        <w:ind w:leftChars="0" w:firstLineChars="0" w:firstLine="0"/>
        <w:jc w:val="both"/>
      </w:pPr>
      <w:r>
        <w:t>Recomendación: Es necesario fortalecer la relación de la universidad con las escuelas, estableciendo acuerdos formales que definan roles, responsabilidades y expectativas. Además, se debe trabajar en la capacitación y sensibilización de los equipos escolares sobre la importancia de la colaboración interdisciplinaria.</w:t>
      </w:r>
    </w:p>
    <w:p w14:paraId="7B84255D" w14:textId="22F66F19" w:rsidR="009C05CF" w:rsidRDefault="009C05CF" w:rsidP="009C05CF">
      <w:pPr>
        <w:spacing w:after="60"/>
        <w:ind w:leftChars="0" w:firstLineChars="0" w:firstLine="0"/>
        <w:jc w:val="both"/>
      </w:pPr>
      <w:r w:rsidRPr="009C05CF">
        <w:rPr>
          <w:u w:val="single"/>
        </w:rPr>
        <w:t>Continuidad en la participación de los estudiantes</w:t>
      </w:r>
      <w:r>
        <w:t>:</w:t>
      </w:r>
    </w:p>
    <w:p w14:paraId="179A5D3E" w14:textId="77777777" w:rsidR="009C05CF" w:rsidRDefault="009C05CF" w:rsidP="009C05CF">
      <w:pPr>
        <w:spacing w:after="60"/>
        <w:ind w:leftChars="0" w:firstLineChars="0" w:firstLine="0"/>
        <w:jc w:val="both"/>
      </w:pPr>
      <w:r>
        <w:t>Dificultad: Algunos estudiantes no pudieron participar de manera continua debido a la necesidad de acudir a la sede fuera del horario regular establecido, así como a los traslados a las escuelas. La falta de financiamiento para cubrir los costos de traslado también afectó la participación y la regularidad de la asistencia.</w:t>
      </w:r>
    </w:p>
    <w:p w14:paraId="17F7E220" w14:textId="77777777" w:rsidR="009C05CF" w:rsidRDefault="009C05CF" w:rsidP="009C05CF">
      <w:pPr>
        <w:spacing w:after="60"/>
        <w:ind w:leftChars="0" w:firstLineChars="0" w:firstLine="0"/>
        <w:jc w:val="both"/>
      </w:pPr>
      <w:r>
        <w:t>Lección aprendida: La participación de los estudiantes en actividades adicionales requiere una planificación anticipada que contemple los posibles obstáculos logísticos y económicos.</w:t>
      </w:r>
    </w:p>
    <w:p w14:paraId="1BAAADDC" w14:textId="77777777" w:rsidR="009C05CF" w:rsidRDefault="009C05CF" w:rsidP="009C05CF">
      <w:pPr>
        <w:spacing w:after="60"/>
        <w:ind w:leftChars="0" w:firstLineChars="0" w:firstLine="0"/>
        <w:jc w:val="both"/>
      </w:pPr>
      <w:r>
        <w:t>Recomendación: Para futuras implementaciones, se debe prever el financiamiento adecuado para cubrir los costos de transporte y otras necesidades logísticas. Asimismo, se podría considerar una mayor flexibilidad en los horarios de las actividades de campo para facilitar la participación continua.</w:t>
      </w:r>
    </w:p>
    <w:p w14:paraId="10658801" w14:textId="2B34B241" w:rsidR="009C05CF" w:rsidRDefault="009C05CF" w:rsidP="009C05CF">
      <w:pPr>
        <w:spacing w:after="60"/>
        <w:ind w:leftChars="0" w:firstLineChars="0" w:firstLine="0"/>
        <w:jc w:val="both"/>
      </w:pPr>
      <w:r w:rsidRPr="009C05CF">
        <w:rPr>
          <w:u w:val="single"/>
        </w:rPr>
        <w:t>Políticas internas respecto a la ejecución de proyectos</w:t>
      </w:r>
      <w:r>
        <w:t>:</w:t>
      </w:r>
    </w:p>
    <w:p w14:paraId="221F516D" w14:textId="77777777" w:rsidR="009C05CF" w:rsidRDefault="009C05CF" w:rsidP="009C05CF">
      <w:pPr>
        <w:spacing w:after="60"/>
        <w:ind w:leftChars="0" w:firstLineChars="0" w:firstLine="0"/>
        <w:jc w:val="both"/>
      </w:pPr>
      <w:r>
        <w:t xml:space="preserve">Dificultad: A pesar del interés inicial de los académicos y equipos directivos, se presentó una valoración de costo-beneficio que afectó la participación activa de los docentes. No se percibió un </w:t>
      </w:r>
      <w:r>
        <w:lastRenderedPageBreak/>
        <w:t>incentivo claro que justificara el aumento en las horas y carga de trabajo para involucrarse en un proyecto de innovación.</w:t>
      </w:r>
    </w:p>
    <w:p w14:paraId="26838BE1" w14:textId="77777777" w:rsidR="009C05CF" w:rsidRDefault="009C05CF" w:rsidP="009C05CF">
      <w:pPr>
        <w:spacing w:after="60"/>
        <w:ind w:leftChars="0" w:firstLineChars="0" w:firstLine="0"/>
        <w:jc w:val="both"/>
      </w:pPr>
      <w:r>
        <w:t>Lección aprendida: La implementación de proyectos de innovación requiere una valoración clara de los beneficios tanto para los estudiantes como para los docentes. Los proyectos deben estar respaldados por políticas institucionales que reconozcan y recompensen el esfuerzo académico adicional.</w:t>
      </w:r>
    </w:p>
    <w:p w14:paraId="1F9A02F1" w14:textId="77777777" w:rsidR="009C05CF" w:rsidRDefault="009C05CF" w:rsidP="009C05CF">
      <w:pPr>
        <w:spacing w:after="60"/>
        <w:ind w:leftChars="0" w:firstLineChars="0" w:firstLine="0"/>
        <w:jc w:val="both"/>
      </w:pPr>
      <w:r>
        <w:t>Recomendación: Es fundamental establecer mecanismos de reconocimiento y compensación para los docentes que participen en proyectos interdisciplinarios, como asignación de horas adicionales, créditos académicos o incentivos específicos. También se recomienda generar una mayor sensibilización sobre la relevancia de los proyectos de innovación y su impacto positivo en la formación de los estudiantes.</w:t>
      </w:r>
    </w:p>
    <w:p w14:paraId="763C40A4" w14:textId="6EDA193E" w:rsidR="00CC2F3D" w:rsidRDefault="00CC2F3D" w:rsidP="008746DD">
      <w:pPr>
        <w:spacing w:after="60"/>
        <w:ind w:leftChars="0" w:left="0" w:firstLineChars="0" w:firstLine="0"/>
        <w:jc w:val="both"/>
      </w:pPr>
    </w:p>
    <w:p w14:paraId="40074354" w14:textId="77777777" w:rsidR="0078183E" w:rsidRDefault="0078183E" w:rsidP="008746DD">
      <w:pPr>
        <w:spacing w:after="60"/>
        <w:ind w:leftChars="0" w:left="0" w:firstLineChars="0" w:firstLine="0"/>
        <w:jc w:val="both"/>
      </w:pPr>
    </w:p>
    <w:p w14:paraId="4DEC85AF" w14:textId="7CE0B04A" w:rsidR="001140DA" w:rsidRPr="003F6342" w:rsidRDefault="008266B9" w:rsidP="003F6342">
      <w:pPr>
        <w:numPr>
          <w:ilvl w:val="0"/>
          <w:numId w:val="1"/>
        </w:numPr>
        <w:spacing w:after="60"/>
        <w:ind w:left="0" w:hanging="2"/>
        <w:jc w:val="both"/>
      </w:pPr>
      <w:r>
        <w:rPr>
          <w:b/>
          <w:u w:val="single"/>
        </w:rPr>
        <w:t>CONCLUSIONES</w:t>
      </w:r>
      <w:r>
        <w:rPr>
          <w:color w:val="333333"/>
          <w:highlight w:val="white"/>
        </w:rPr>
        <w:t xml:space="preserve"> </w:t>
      </w:r>
    </w:p>
    <w:p w14:paraId="1873BB05" w14:textId="3B5E11A3" w:rsidR="001140DA" w:rsidRDefault="001140DA" w:rsidP="001140DA">
      <w:pPr>
        <w:spacing w:after="60"/>
        <w:ind w:leftChars="0" w:left="0" w:firstLineChars="0" w:firstLine="0"/>
        <w:jc w:val="both"/>
      </w:pPr>
      <w:r>
        <w:t xml:space="preserve">El proyecto de innovación educativa enfrentó varios desafíos tanto antes como durante su ejecución, relacionados principalmente con la participación, cumplimiento de compromisos y problemas de gestión, tanto interna como externa. Sin embargo, a través de un enfoque flexible y adaptativo, se lograron implementar soluciones que permitieron cumplir </w:t>
      </w:r>
      <w:r w:rsidR="0078183E">
        <w:t xml:space="preserve">parcialmente </w:t>
      </w:r>
      <w:r>
        <w:t>con los objetivos planteados. A continuación, se sintetizan las principales conclusiones:</w:t>
      </w:r>
    </w:p>
    <w:p w14:paraId="1683CE39" w14:textId="65E4EB08" w:rsidR="001140DA" w:rsidRDefault="001140DA" w:rsidP="001140DA">
      <w:pPr>
        <w:spacing w:after="60"/>
        <w:ind w:leftChars="0" w:firstLineChars="0" w:firstLine="0"/>
        <w:jc w:val="both"/>
      </w:pPr>
      <w:r w:rsidRPr="001140DA">
        <w:rPr>
          <w:u w:val="single"/>
        </w:rPr>
        <w:t>Flexibilidad y adaptación inicial</w:t>
      </w:r>
      <w:r>
        <w:t>: Al inicio del proyecto, surgieron problemas relacionados con la participación de académicos y estudiantes, lo que llevó a una reformulación de las actividades originales. Para abordar la falta de compromiso y asegurar el avance del proyecto, se permitió una reconfiguración de las carreras involucradas, incorporando nuevos actores clave que cubrieran los roles que inicialmente habían quedado vacantes.</w:t>
      </w:r>
    </w:p>
    <w:p w14:paraId="49D3E6C0" w14:textId="7197EC69" w:rsidR="001140DA" w:rsidRDefault="001140DA" w:rsidP="001140DA">
      <w:pPr>
        <w:spacing w:after="60"/>
        <w:ind w:leftChars="0" w:firstLineChars="0" w:firstLine="0"/>
        <w:jc w:val="both"/>
      </w:pPr>
      <w:r w:rsidRPr="001140DA">
        <w:rPr>
          <w:u w:val="single"/>
        </w:rPr>
        <w:t>Reformulación y nuevas estrategias</w:t>
      </w:r>
      <w:r>
        <w:t>: Ante los problemas de gestión interna y externa, y la falta de fondos para cubrir las actividades, se adaptó la propuesta inicial. En lugar de centrarse en las actividades de terreno, se desarrolló un ciclo de talleres en la universidad, lo que permitió a los participantes vivir instancias de discusión y colaboración interdisciplinaria, a pesar de no poder realizarse en los contextos de terreno inicialmente previstos. Esta reformulación permitió mantener el enfoque interdisciplinario sin perder la visión práctica del proyecto.</w:t>
      </w:r>
    </w:p>
    <w:p w14:paraId="5E75AED7" w14:textId="4778AB28" w:rsidR="001140DA" w:rsidRDefault="001140DA" w:rsidP="001140DA">
      <w:pPr>
        <w:spacing w:after="60"/>
        <w:ind w:leftChars="0" w:firstLineChars="0" w:firstLine="0"/>
        <w:jc w:val="both"/>
      </w:pPr>
      <w:r w:rsidRPr="001140DA">
        <w:rPr>
          <w:u w:val="single"/>
        </w:rPr>
        <w:t>Incorporación de profesionales externos</w:t>
      </w:r>
      <w:r>
        <w:t>: Con el fin de enriquecer el ciclo de talleres, se incluyó la participación de profesionales externos con experiencia en trabajo interdisciplinario en contextos escolares. Esto permitió que los talleres no solo fueran teóricos, sino también prácticos, garantizando que los estudiantes pudieran aplicar los conocimientos en situaciones reales, aun cuando las experiencias de terreno fueran limitadas.</w:t>
      </w:r>
    </w:p>
    <w:p w14:paraId="652CB0B6" w14:textId="2B4B093B" w:rsidR="001140DA" w:rsidRDefault="001140DA" w:rsidP="001140DA">
      <w:pPr>
        <w:spacing w:after="60"/>
        <w:ind w:leftChars="0" w:firstLineChars="0" w:firstLine="0"/>
        <w:jc w:val="both"/>
      </w:pPr>
      <w:r w:rsidRPr="001140DA">
        <w:rPr>
          <w:u w:val="single"/>
        </w:rPr>
        <w:t>Seguimiento de las actividades de terreno</w:t>
      </w:r>
      <w:r>
        <w:t xml:space="preserve">: Aunque no fue posible medir el impacto directo de la colaboración interdisciplinaria en una intervención sobre necesidades reales, se implementó un seguimiento constante de las actividades realizadas en terreno por los estudiantes de las diversas </w:t>
      </w:r>
      <w:r>
        <w:lastRenderedPageBreak/>
        <w:t>carreras. Este seguimiento permitió integrar los elementos centrales de las intervenciones en terreno con los talleres realizados en aula, facilitando la reflexión y el análisis de las experiencias vividas.</w:t>
      </w:r>
    </w:p>
    <w:p w14:paraId="6DD18B6B" w14:textId="587EC30A" w:rsidR="001140DA" w:rsidRDefault="001140DA" w:rsidP="001140DA">
      <w:pPr>
        <w:spacing w:after="60"/>
        <w:ind w:leftChars="0" w:left="0" w:firstLineChars="0" w:firstLine="0"/>
        <w:jc w:val="both"/>
      </w:pPr>
      <w:r w:rsidRPr="001140DA">
        <w:rPr>
          <w:u w:val="single"/>
        </w:rPr>
        <w:t>Monitoreo y valoración de la experiencia</w:t>
      </w:r>
      <w:r>
        <w:t>: Dado que no se pudo medir el impacto de la intervención interdisciplinaria en el contexto real, el análisis del proyecto se focalizó en el monitoreo de la experiencia y en la valoración que los estudiantes hicieron del ciclo de talleres. Esta evaluación permitió obtener retroalimentación valiosa sobre la efectividad de la formación interdisciplinaria en un entorno universitario.</w:t>
      </w:r>
    </w:p>
    <w:p w14:paraId="6E9373F0" w14:textId="1413851A" w:rsidR="001916DA" w:rsidRDefault="001140DA" w:rsidP="00ED3FC0">
      <w:pPr>
        <w:spacing w:after="60"/>
        <w:ind w:leftChars="0" w:left="0" w:firstLineChars="0" w:firstLine="0"/>
        <w:jc w:val="both"/>
      </w:pPr>
      <w:r>
        <w:t>En conclusión, el proyecto logró adaptarse a las dificultades surgidas durante su ejecución, garantizando que, a pesar de los obstáculos, los participantes pudieran beneficiarse de</w:t>
      </w:r>
      <w:r w:rsidR="003F6342">
        <w:t xml:space="preserve"> distintas instancias de discusión interdisciplinaria</w:t>
      </w:r>
      <w:r>
        <w:t>. Las soluciones implementadas, como la reformulación de actividades y la incorporación de expertos externos, resultaron en un ciclo de aprendizaje valioso para los estudiantes, y las lecciones aprendidas servirán como base para mejorar futuras iniciativas de colaboración en el ámbito educativo.</w:t>
      </w:r>
    </w:p>
    <w:p w14:paraId="2994F21E" w14:textId="77777777" w:rsidR="001140DA" w:rsidRDefault="001140DA" w:rsidP="00ED3FC0">
      <w:pPr>
        <w:spacing w:after="60"/>
        <w:ind w:leftChars="0" w:left="0" w:firstLineChars="0" w:firstLine="0"/>
        <w:jc w:val="both"/>
      </w:pPr>
    </w:p>
    <w:p w14:paraId="2D719AEA" w14:textId="25DD0928" w:rsidR="001140DA" w:rsidRDefault="008266B9" w:rsidP="003F6342">
      <w:pPr>
        <w:numPr>
          <w:ilvl w:val="0"/>
          <w:numId w:val="1"/>
        </w:numPr>
        <w:spacing w:after="60"/>
        <w:ind w:left="0" w:hanging="2"/>
        <w:jc w:val="both"/>
      </w:pPr>
      <w:r>
        <w:rPr>
          <w:b/>
          <w:u w:val="single"/>
        </w:rPr>
        <w:t>PROYECCIONES – CONTINUIDAD</w:t>
      </w:r>
      <w:r>
        <w:rPr>
          <w:b/>
        </w:rPr>
        <w:t xml:space="preserve"> </w:t>
      </w:r>
    </w:p>
    <w:p w14:paraId="1514AC3E" w14:textId="4B8E0C38" w:rsidR="001140DA" w:rsidRDefault="001140DA" w:rsidP="00F41AC6">
      <w:pPr>
        <w:spacing w:after="60"/>
        <w:ind w:leftChars="0" w:left="0" w:firstLineChars="0" w:firstLine="0"/>
        <w:jc w:val="both"/>
      </w:pPr>
      <w:r>
        <w:t>El proyecto de innovación educativa desarrollado en la Universidad Santo Tomás (UST) y su experiencia compartida con la Pontificia Universidad Católica de Valparaíso (PUCV) demuestran que la iniciativa es factible y replicable, con ciertas condiciones y ajustes necesarios para su implementación en otras sedes o en diferentes contextos educativos.</w:t>
      </w:r>
    </w:p>
    <w:p w14:paraId="596B29E1" w14:textId="02DDB48B" w:rsidR="001140DA" w:rsidRDefault="00F41AC6" w:rsidP="00F41AC6">
      <w:pPr>
        <w:spacing w:after="60"/>
        <w:ind w:leftChars="0" w:firstLineChars="0" w:firstLine="0"/>
        <w:jc w:val="both"/>
      </w:pPr>
      <w:r w:rsidRPr="00F41AC6">
        <w:rPr>
          <w:u w:val="single"/>
        </w:rPr>
        <w:t>Factibilidad y replicabilidad</w:t>
      </w:r>
      <w:r w:rsidR="001140DA">
        <w:t>: El proyecto tiene el potencial de ser replicado en otras sedes y carreras, siempre y cuando se establezcan bases sólidas de planificación y gestión. Un aspecto fundamental para su éxito es obtener el respaldo oportuno de los directivos de cada sede y carrera involucrada, así como asegurar un financiamiento adecuado que permita llevar a cabo las actividades planificadas. La experiencia demuestra que la colaboración interdisciplinaria, aunque desafiante, es esencial para abordar las complejidades de los fenómenos psicosociales que enfrentan los futuros profesionales, por lo que la iniciativa resulta pertinente para la formación académica.</w:t>
      </w:r>
    </w:p>
    <w:p w14:paraId="0E63DA4B" w14:textId="77777777" w:rsidR="00F41AC6" w:rsidRDefault="00F41AC6" w:rsidP="00F41AC6">
      <w:pPr>
        <w:spacing w:after="60"/>
        <w:ind w:leftChars="0" w:firstLineChars="0" w:firstLine="0"/>
        <w:jc w:val="both"/>
      </w:pPr>
    </w:p>
    <w:p w14:paraId="7F327C1E" w14:textId="1ECBDB28" w:rsidR="001140DA" w:rsidRDefault="00F41AC6" w:rsidP="001140DA">
      <w:pPr>
        <w:spacing w:after="60"/>
        <w:ind w:leftChars="0" w:firstLineChars="0" w:firstLine="0"/>
        <w:jc w:val="both"/>
      </w:pPr>
      <w:r w:rsidRPr="00F41AC6">
        <w:rPr>
          <w:u w:val="single"/>
        </w:rPr>
        <w:t xml:space="preserve">Tendencia </w:t>
      </w:r>
      <w:r>
        <w:rPr>
          <w:u w:val="single"/>
        </w:rPr>
        <w:t>hacia</w:t>
      </w:r>
      <w:r w:rsidRPr="00F41AC6">
        <w:rPr>
          <w:u w:val="single"/>
        </w:rPr>
        <w:t xml:space="preserve"> la interdisciplinariedad</w:t>
      </w:r>
      <w:r w:rsidR="001140DA">
        <w:t>: La interdisciplinariedad es una tendencia creciente en la educación superior, tanto a nivel nacional como internacional, debido a la necesidad de que los profesionales del futuro integren conocimientos y metodologías de diversas disciplinas para contribuir al bienestar social. Este tipo de colaboración se está incorporando cada vez más en los currículos de las universidades, lo que hace que la continuidad de este tipo de proyectos sea una necesidad para las instituciones que buscan ofrecer una formación pertinente y generar un impacto positivo en su entorno.</w:t>
      </w:r>
    </w:p>
    <w:p w14:paraId="4ED093DE" w14:textId="77777777" w:rsidR="001140DA" w:rsidRDefault="001140DA" w:rsidP="001140DA">
      <w:pPr>
        <w:spacing w:after="60"/>
        <w:ind w:leftChars="0" w:firstLineChars="0" w:firstLine="0"/>
        <w:jc w:val="both"/>
      </w:pPr>
    </w:p>
    <w:p w14:paraId="32C586FD" w14:textId="698379F7" w:rsidR="001140DA" w:rsidRDefault="00F41AC6" w:rsidP="001140DA">
      <w:pPr>
        <w:spacing w:after="60"/>
        <w:ind w:leftChars="0" w:firstLineChars="0" w:firstLine="0"/>
        <w:jc w:val="both"/>
      </w:pPr>
      <w:r w:rsidRPr="00F41AC6">
        <w:rPr>
          <w:u w:val="single"/>
        </w:rPr>
        <w:t>Reformulación del diseño del proyecto</w:t>
      </w:r>
      <w:r w:rsidR="001140DA">
        <w:t xml:space="preserve">: Para asegurar la continuidad y el éxito de la iniciativa en el futuro, es fundamental realizar una reformulación del diseño original, ajustando aspectos clave </w:t>
      </w:r>
      <w:r w:rsidR="001140DA">
        <w:lastRenderedPageBreak/>
        <w:t>como las carreras e instituciones participantes, la estructura de las actividades, y los incentivos para las instituciones externas. Una planificación más robusta y la alineación de los objetivos entre las distintas partes involucradas serán esenciales para mejorar la implementación de futuras ediciones del proyecto.</w:t>
      </w:r>
    </w:p>
    <w:p w14:paraId="5ED85B7E" w14:textId="77777777" w:rsidR="001140DA" w:rsidRDefault="001140DA" w:rsidP="001140DA">
      <w:pPr>
        <w:spacing w:after="60"/>
        <w:ind w:leftChars="0" w:firstLineChars="0" w:firstLine="0"/>
        <w:jc w:val="both"/>
      </w:pPr>
    </w:p>
    <w:p w14:paraId="2D3AEAD5" w14:textId="39204C0D" w:rsidR="001140DA" w:rsidRDefault="00F41AC6" w:rsidP="001140DA">
      <w:pPr>
        <w:spacing w:after="60"/>
        <w:ind w:leftChars="0" w:firstLineChars="0" w:firstLine="0"/>
        <w:jc w:val="both"/>
      </w:pPr>
      <w:r w:rsidRPr="00F41AC6">
        <w:rPr>
          <w:u w:val="single"/>
        </w:rPr>
        <w:t>Desarrollo de instrumentos para evaluar la competencia interdisciplinaria</w:t>
      </w:r>
      <w:r w:rsidR="001140DA">
        <w:t xml:space="preserve">: Durante la ejecución del proyecto, se detectó la necesidad de contar con instrumentos </w:t>
      </w:r>
      <w:r w:rsidR="003F6342">
        <w:t>validados</w:t>
      </w:r>
      <w:r w:rsidR="001140DA">
        <w:t xml:space="preserve"> para evaluar la competencia interdisciplinaria a lo largo del proceso formativo. Como parte de la solución, se investigó y realizó la traducción y </w:t>
      </w:r>
      <w:proofErr w:type="spellStart"/>
      <w:r w:rsidR="001140DA">
        <w:t>retro-traducción</w:t>
      </w:r>
      <w:proofErr w:type="spellEnd"/>
      <w:r w:rsidR="001140DA">
        <w:t xml:space="preserve"> de un instrumento de habla inglesa, con el fin de validarlo a nivel local. Este tipo de instrumento podría ser una herramienta clave en futuros proyectos de innovación educativa, permitiendo medir de manera objetiva el desarrollo de habilidades interdisciplinarias en los estudiantes.</w:t>
      </w:r>
    </w:p>
    <w:p w14:paraId="484FC319" w14:textId="77777777" w:rsidR="001140DA" w:rsidRDefault="001140DA" w:rsidP="001140DA">
      <w:pPr>
        <w:spacing w:after="60"/>
        <w:ind w:leftChars="0" w:firstLineChars="0" w:firstLine="0"/>
        <w:jc w:val="both"/>
      </w:pPr>
    </w:p>
    <w:p w14:paraId="36FC6821" w14:textId="7EB8E9FE" w:rsidR="001140DA" w:rsidRDefault="00F41AC6" w:rsidP="001140DA">
      <w:pPr>
        <w:spacing w:after="60"/>
        <w:ind w:leftChars="0" w:firstLineChars="0" w:firstLine="0"/>
        <w:jc w:val="both"/>
      </w:pPr>
      <w:r w:rsidRPr="00F41AC6">
        <w:rPr>
          <w:u w:val="single"/>
        </w:rPr>
        <w:t>Proyección hacia la gestión directiva escolar</w:t>
      </w:r>
      <w:r w:rsidR="001140DA">
        <w:t xml:space="preserve">: Una posible proyección del proyecto es ampliar el enfoque hacia la gestión directiva escolar, involucrando a la carrera de ingeniería comercial en el marco de iniciativas de vinculación con el medio. Esta colaboración permitiría explorar nuevos ángulos en la aplicación de la interdisciplinariedad, especialmente en la gestión </w:t>
      </w:r>
      <w:r w:rsidR="003F6342">
        <w:t>directiva escolar</w:t>
      </w:r>
      <w:r w:rsidR="001140DA">
        <w:t>, y fomentar la participación activa de diferentes disciplinas en el diseño y ejecución de proyectos que respondan a necesidades de la comunidad escolar.</w:t>
      </w:r>
    </w:p>
    <w:p w14:paraId="0C338FDC" w14:textId="77777777" w:rsidR="001140DA" w:rsidRDefault="001140DA" w:rsidP="001140DA">
      <w:pPr>
        <w:spacing w:after="60"/>
        <w:ind w:leftChars="0" w:firstLineChars="0" w:firstLine="0"/>
        <w:jc w:val="both"/>
      </w:pPr>
    </w:p>
    <w:p w14:paraId="190F3620" w14:textId="67D60261" w:rsidR="001140DA" w:rsidRDefault="00F41AC6" w:rsidP="003F6342">
      <w:pPr>
        <w:spacing w:after="60"/>
        <w:ind w:leftChars="0" w:firstLineChars="0" w:firstLine="0"/>
        <w:jc w:val="both"/>
      </w:pPr>
      <w:r w:rsidRPr="00F41AC6">
        <w:rPr>
          <w:u w:val="single"/>
        </w:rPr>
        <w:t>Formación académica sobre colaboración interdisciplinaria</w:t>
      </w:r>
      <w:r w:rsidR="001140DA">
        <w:t>: A partir de los aprendizajes obtenidos en la ejecución del proyecto y la futura iniciativa de vinculación con el medio prevista para 2025, se proyecta la creación de un curso anual sobre “Colaboración Interdisciplinaria en los Desafíos del Siglo XXI”. Este curso estaría abierto a distintas carreras, tanto afines como no afines, y tendría como objetivo capacitar a los estudiantes para contribuir desde sus disciplinas al bienestar de las comunidades mediante la formulación de proyectos interdisciplinarios. La participación de académicos expertos en interdisciplinariedad será clave para el diseño y ejecución de este curso.</w:t>
      </w:r>
    </w:p>
    <w:p w14:paraId="18263CC6" w14:textId="77777777" w:rsidR="003F6342" w:rsidRDefault="003F6342" w:rsidP="003F6342">
      <w:pPr>
        <w:spacing w:after="60"/>
        <w:ind w:leftChars="0" w:firstLineChars="0" w:firstLine="0"/>
        <w:jc w:val="both"/>
      </w:pPr>
    </w:p>
    <w:p w14:paraId="01A3C6EE" w14:textId="779C23FE" w:rsidR="001140DA" w:rsidRDefault="001140DA" w:rsidP="001140DA">
      <w:pPr>
        <w:spacing w:after="60"/>
        <w:ind w:leftChars="0" w:left="0" w:firstLineChars="0" w:firstLine="0"/>
        <w:jc w:val="both"/>
      </w:pPr>
      <w:r>
        <w:t>En resumen, las proyecciones para este proyecto son amplias y viables, con un enfoque centrado en fortalecer la colaboración interdisciplinaria en la formación académica y en la vinculación con la comunidad. La continuidad y expansión del proyecto dependerán de una planificación cuidadosa, de la obtención de recursos adecuados y de la integración de nuevos actores y disciplinas, lo que permitirá maximizar el impacto de la iniciativa en la educación y la sociedad.</w:t>
      </w:r>
    </w:p>
    <w:p w14:paraId="63759B0D" w14:textId="13FDD03B" w:rsidR="006D089D" w:rsidRDefault="006D089D" w:rsidP="00107800">
      <w:pPr>
        <w:spacing w:after="60"/>
        <w:ind w:leftChars="0" w:left="0" w:firstLineChars="0" w:firstLine="0"/>
        <w:jc w:val="both"/>
      </w:pPr>
    </w:p>
    <w:p w14:paraId="0B2A22EE" w14:textId="6A8AC07A" w:rsidR="00F41AC6" w:rsidRDefault="00F41AC6" w:rsidP="00107800">
      <w:pPr>
        <w:spacing w:after="60"/>
        <w:ind w:leftChars="0" w:left="0" w:firstLineChars="0" w:firstLine="0"/>
        <w:jc w:val="both"/>
      </w:pPr>
    </w:p>
    <w:p w14:paraId="6806F51D" w14:textId="6DF64FD8" w:rsidR="00F41AC6" w:rsidRDefault="00F41AC6" w:rsidP="00107800">
      <w:pPr>
        <w:spacing w:after="60"/>
        <w:ind w:leftChars="0" w:left="0" w:firstLineChars="0" w:firstLine="0"/>
        <w:jc w:val="both"/>
      </w:pPr>
    </w:p>
    <w:p w14:paraId="1D620A68" w14:textId="5535F1DA" w:rsidR="00F41AC6" w:rsidRDefault="00F41AC6" w:rsidP="00107800">
      <w:pPr>
        <w:spacing w:after="60"/>
        <w:ind w:leftChars="0" w:left="0" w:firstLineChars="0" w:firstLine="0"/>
        <w:jc w:val="both"/>
      </w:pPr>
    </w:p>
    <w:p w14:paraId="12AB92E4" w14:textId="77777777" w:rsidR="00F20D63" w:rsidRDefault="00F20D63" w:rsidP="00F20D63">
      <w:pPr>
        <w:spacing w:after="60"/>
        <w:ind w:leftChars="0" w:left="0" w:firstLineChars="0" w:firstLine="0"/>
        <w:jc w:val="both"/>
      </w:pPr>
    </w:p>
    <w:p w14:paraId="36EC4904" w14:textId="77777777" w:rsidR="00F20D63" w:rsidRDefault="00F20D63" w:rsidP="00F20D63">
      <w:pPr>
        <w:spacing w:after="60"/>
        <w:ind w:leftChars="0" w:left="0" w:firstLineChars="0" w:firstLine="0"/>
        <w:jc w:val="both"/>
      </w:pPr>
    </w:p>
    <w:p w14:paraId="0465537B" w14:textId="444C6413" w:rsidR="00530659" w:rsidRPr="00F20D63" w:rsidRDefault="008266B9">
      <w:pPr>
        <w:numPr>
          <w:ilvl w:val="0"/>
          <w:numId w:val="1"/>
        </w:numPr>
        <w:spacing w:after="60"/>
        <w:ind w:left="0" w:hanging="2"/>
        <w:jc w:val="both"/>
      </w:pPr>
      <w:r>
        <w:rPr>
          <w:b/>
        </w:rPr>
        <w:t>CRONOGRAMA DE ACTIVIDADES</w:t>
      </w:r>
      <w:r>
        <w:rPr>
          <w:color w:val="FF0000"/>
        </w:rPr>
        <w:t xml:space="preserve"> </w:t>
      </w:r>
    </w:p>
    <w:p w14:paraId="24A4C8A0" w14:textId="36D13931" w:rsidR="00F20D63" w:rsidRDefault="00F20D63" w:rsidP="00F20D63">
      <w:pPr>
        <w:pStyle w:val="Prrafodelista"/>
        <w:ind w:left="0" w:hanging="2"/>
      </w:pPr>
    </w:p>
    <w:tbl>
      <w:tblPr>
        <w:tblW w:w="8828" w:type="dxa"/>
        <w:tblCellMar>
          <w:left w:w="70" w:type="dxa"/>
          <w:right w:w="70" w:type="dxa"/>
        </w:tblCellMar>
        <w:tblLook w:val="04A0" w:firstRow="1" w:lastRow="0" w:firstColumn="1" w:lastColumn="0" w:noHBand="0" w:noVBand="1"/>
      </w:tblPr>
      <w:tblGrid>
        <w:gridCol w:w="3114"/>
        <w:gridCol w:w="567"/>
        <w:gridCol w:w="567"/>
        <w:gridCol w:w="567"/>
        <w:gridCol w:w="567"/>
        <w:gridCol w:w="567"/>
        <w:gridCol w:w="567"/>
        <w:gridCol w:w="570"/>
        <w:gridCol w:w="572"/>
        <w:gridCol w:w="571"/>
        <w:gridCol w:w="599"/>
      </w:tblGrid>
      <w:tr w:rsidR="00902925" w:rsidRPr="00902925" w14:paraId="5F1E6ABE" w14:textId="77777777" w:rsidTr="00902925">
        <w:trPr>
          <w:trHeight w:val="300"/>
        </w:trPr>
        <w:tc>
          <w:tcPr>
            <w:tcW w:w="3114"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6BD209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i/>
                <w:iCs/>
                <w:color w:val="000000"/>
                <w:position w:val="0"/>
                <w:lang w:eastAsia="es-CL"/>
              </w:rPr>
            </w:pPr>
            <w:r w:rsidRPr="00902925">
              <w:rPr>
                <w:rFonts w:eastAsia="Times New Roman"/>
                <w:b/>
                <w:bCs/>
                <w:i/>
                <w:iCs/>
                <w:color w:val="000000"/>
                <w:position w:val="0"/>
                <w:lang w:eastAsia="es-CL"/>
              </w:rPr>
              <w:t>Actividad</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097D996" w14:textId="16B0F51A"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Mar</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C8300B8" w14:textId="272009D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Abr</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28BF79A6" w14:textId="132643C4"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May</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4AA9C56" w14:textId="6A0E57B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Jun</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03C7093" w14:textId="34EA3425"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Jul</w:t>
            </w:r>
          </w:p>
        </w:tc>
        <w:tc>
          <w:tcPr>
            <w:tcW w:w="567"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19B78F5F" w14:textId="6EE38373"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proofErr w:type="spellStart"/>
            <w:r w:rsidRPr="00902925">
              <w:rPr>
                <w:rFonts w:eastAsia="Times New Roman"/>
                <w:b/>
                <w:bCs/>
                <w:color w:val="000000"/>
                <w:position w:val="0"/>
                <w:lang w:eastAsia="es-CL"/>
              </w:rPr>
              <w:t>Ago</w:t>
            </w:r>
            <w:proofErr w:type="spellEnd"/>
          </w:p>
        </w:tc>
        <w:tc>
          <w:tcPr>
            <w:tcW w:w="570"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3203EC6E" w14:textId="1EEF7D3B"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proofErr w:type="spellStart"/>
            <w:r w:rsidRPr="00902925">
              <w:rPr>
                <w:rFonts w:eastAsia="Times New Roman"/>
                <w:b/>
                <w:bCs/>
                <w:color w:val="000000"/>
                <w:position w:val="0"/>
                <w:lang w:eastAsia="es-CL"/>
              </w:rPr>
              <w:t>Sep</w:t>
            </w:r>
            <w:proofErr w:type="spellEnd"/>
          </w:p>
        </w:tc>
        <w:tc>
          <w:tcPr>
            <w:tcW w:w="572"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5B920549" w14:textId="292BCC95"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Oct</w:t>
            </w:r>
          </w:p>
        </w:tc>
        <w:tc>
          <w:tcPr>
            <w:tcW w:w="571"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0BE1ACBF" w14:textId="387FFB5C"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Nov</w:t>
            </w:r>
          </w:p>
        </w:tc>
        <w:tc>
          <w:tcPr>
            <w:tcW w:w="599" w:type="dxa"/>
            <w:tcBorders>
              <w:top w:val="single" w:sz="4" w:space="0" w:color="000000"/>
              <w:left w:val="single" w:sz="4" w:space="0" w:color="000000"/>
              <w:bottom w:val="single" w:sz="8" w:space="0" w:color="000000"/>
              <w:right w:val="single" w:sz="4" w:space="0" w:color="000000"/>
            </w:tcBorders>
            <w:shd w:val="clear" w:color="auto" w:fill="auto"/>
            <w:noWrap/>
            <w:vAlign w:val="bottom"/>
            <w:hideMark/>
          </w:tcPr>
          <w:p w14:paraId="6BACCC16" w14:textId="36491A3A"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b/>
                <w:bCs/>
                <w:color w:val="000000"/>
                <w:position w:val="0"/>
                <w:lang w:eastAsia="es-CL"/>
              </w:rPr>
            </w:pPr>
            <w:r w:rsidRPr="00902925">
              <w:rPr>
                <w:rFonts w:eastAsia="Times New Roman"/>
                <w:b/>
                <w:bCs/>
                <w:color w:val="000000"/>
                <w:position w:val="0"/>
                <w:lang w:eastAsia="es-CL"/>
              </w:rPr>
              <w:t>Dic</w:t>
            </w:r>
          </w:p>
        </w:tc>
      </w:tr>
      <w:tr w:rsidR="00902925" w:rsidRPr="00902925" w14:paraId="5C02F694"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CF1D384" w14:textId="16D7B852"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 xml:space="preserve">Traducir instrumento español </w:t>
            </w:r>
            <w:r w:rsidR="00AB4496" w:rsidRPr="00902925">
              <w:rPr>
                <w:rFonts w:eastAsia="Times New Roman"/>
                <w:color w:val="000000"/>
                <w:position w:val="0"/>
                <w:lang w:eastAsia="es-CL"/>
              </w:rPr>
              <w:t>inglés</w:t>
            </w:r>
            <w:r w:rsidR="00AB4496">
              <w:rPr>
                <w:rFonts w:eastAsia="Times New Roman"/>
                <w:color w:val="000000"/>
                <w:position w:val="0"/>
                <w:lang w:eastAsia="es-CL"/>
              </w:rPr>
              <w:t>.</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44C364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ACB655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7FC684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938DD7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5959D4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7BFDF0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6DCADE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B08F30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1611C0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57D1E5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4C50A2C9"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8BA8479" w14:textId="7D58BA7B"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 xml:space="preserve">Diseñar cuestionario y </w:t>
            </w:r>
            <w:r w:rsidR="00AB4496">
              <w:rPr>
                <w:rFonts w:eastAsia="Times New Roman"/>
                <w:color w:val="000000"/>
                <w:position w:val="0"/>
                <w:lang w:eastAsia="es-CL"/>
              </w:rPr>
              <w:t>consentimiento.</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67907B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C292DA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2CA22E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FAA0F0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A10275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8C2D2C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51C2A5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490A7C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C81D0F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B3A72B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271102AB"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C81E8F6"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Gestionar contratación de profesionales.</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ED30D7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1B78D5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9B6A5B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F00263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3C7B3F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F4F373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D04F1F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1C3A68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9D7CD3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6E9EC0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01B45932"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2A0151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Gestionar espacios reuniones.</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255EB5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5318C1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8D75BD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8EC188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4750A4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918BBA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4E30E4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5A72D6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986AFE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F17DE3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42DAEEBD" w14:textId="77777777" w:rsidTr="00902925">
        <w:trPr>
          <w:trHeight w:val="6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ECE80A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Generar pautas, material de orientación para estudiantes contratados.</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32A1D9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1BE577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E2E44C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0104F6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CC2A0C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19E7F8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8904A4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27E113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9660E6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B42F5C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43CA108F"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405ABA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Aplicar pre a las 4 intervenciones.</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8968A6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2481A0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31BA0D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5F61C3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DA5481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8CB799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1046A86"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1777A4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F9A1F2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6AADC1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56F667B0"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9EA0C4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Definir charlas.</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2E4C5F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D8BA94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1EB435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98271E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C59D33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D0996D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3EC7B1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23BEC8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FEE3E4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1D802F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4D611B10"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5F4C05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Charla</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9841F6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CB4882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4D9328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B74AC3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5FF193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678048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552F1A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A0CA2F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1D5237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8BE737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024BC335"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158057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Reunión técnica</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8D55E3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C8D787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A5273E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835FBA6"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A04041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71ED38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4A6D4B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F3B3A0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E2F398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4BEAEF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7CA51EBF"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F8C6A9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Reporte</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8E1443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5031FB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3E5781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53DE44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26C29C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A8C706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8C195A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5963CBF"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FA53D8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35811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08DB8C81"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59980B8"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Ofrecer tesis</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CEBF77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381B4A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1FB258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ADBB03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90417B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D0E398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5C26B9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EA5DDB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C36896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340D296"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633795B1"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9A9D35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Aplicar post a las 4 intervenciones</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31D2CA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1462B02"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7BEC8B4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CA7C1F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AC8F55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A784DC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44C1F2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754424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67EBA1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6B4DAB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7AFC9346"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67680C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 xml:space="preserve">Sistematización/Análisis de resultados </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B36B46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CB374B0"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B905049"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6A65043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060A4F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6A4E3B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EC1548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29D47F7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82B739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5FF376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2994AD79"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46AADB1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Elaboración de informe</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3A4DCF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06BD21F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0CC790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5F4B4D1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6D965D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67"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D25A873"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0"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68BC237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X</w:t>
            </w:r>
          </w:p>
        </w:tc>
        <w:tc>
          <w:tcPr>
            <w:tcW w:w="572"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14A93DFC" w14:textId="364044EF"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Pr>
                <w:rFonts w:eastAsia="Times New Roman"/>
                <w:color w:val="000000"/>
                <w:position w:val="0"/>
                <w:lang w:eastAsia="es-CL"/>
              </w:rPr>
              <w:t>X</w:t>
            </w:r>
          </w:p>
        </w:tc>
        <w:tc>
          <w:tcPr>
            <w:tcW w:w="571"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3BBBB767"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99" w:type="dxa"/>
            <w:tcBorders>
              <w:top w:val="single" w:sz="4" w:space="0" w:color="000000"/>
              <w:left w:val="single" w:sz="4" w:space="0" w:color="000000"/>
              <w:bottom w:val="single" w:sz="4" w:space="0" w:color="000000"/>
              <w:right w:val="single" w:sz="4" w:space="0" w:color="000000"/>
            </w:tcBorders>
            <w:shd w:val="clear" w:color="auto" w:fill="auto"/>
            <w:vAlign w:val="bottom"/>
            <w:hideMark/>
          </w:tcPr>
          <w:p w14:paraId="2B77AF81"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r w:rsidR="00902925" w:rsidRPr="00902925" w14:paraId="53894932" w14:textId="77777777" w:rsidTr="00902925">
        <w:trPr>
          <w:trHeight w:val="300"/>
        </w:trPr>
        <w:tc>
          <w:tcPr>
            <w:tcW w:w="3114"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47CFCAF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sidRPr="00902925">
              <w:rPr>
                <w:rFonts w:eastAsia="Times New Roman"/>
                <w:color w:val="000000"/>
                <w:position w:val="0"/>
                <w:lang w:eastAsia="es-CL"/>
              </w:rPr>
              <w:t>Entrega de informe a CIED</w:t>
            </w: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9AAD8BA"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7A490D5E"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F92B905"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AD0E7F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5B6068FD"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67"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1CA8A5D4"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0"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0CEE696B"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c>
          <w:tcPr>
            <w:tcW w:w="572"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14EF893" w14:textId="52FE2EF4"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p>
        </w:tc>
        <w:tc>
          <w:tcPr>
            <w:tcW w:w="571"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DA2FCEA" w14:textId="7989CB11" w:rsidR="00902925" w:rsidRPr="00902925" w:rsidRDefault="00902925" w:rsidP="00902925">
            <w:pPr>
              <w:suppressAutoHyphens w:val="0"/>
              <w:spacing w:after="0" w:line="240" w:lineRule="auto"/>
              <w:ind w:leftChars="0" w:left="0" w:firstLineChars="0" w:firstLine="0"/>
              <w:textDirection w:val="lrTb"/>
              <w:textAlignment w:val="auto"/>
              <w:outlineLvl w:val="9"/>
              <w:rPr>
                <w:rFonts w:eastAsia="Times New Roman"/>
                <w:color w:val="000000"/>
                <w:position w:val="0"/>
                <w:lang w:eastAsia="es-CL"/>
              </w:rPr>
            </w:pPr>
            <w:r>
              <w:rPr>
                <w:rFonts w:eastAsia="Times New Roman"/>
                <w:color w:val="000000"/>
                <w:position w:val="0"/>
                <w:lang w:eastAsia="es-CL"/>
              </w:rPr>
              <w:t>X</w:t>
            </w:r>
          </w:p>
        </w:tc>
        <w:tc>
          <w:tcPr>
            <w:tcW w:w="599" w:type="dxa"/>
            <w:tcBorders>
              <w:top w:val="single" w:sz="4" w:space="0" w:color="000000"/>
              <w:left w:val="single" w:sz="4" w:space="0" w:color="000000"/>
              <w:bottom w:val="single" w:sz="4" w:space="0" w:color="000000"/>
              <w:right w:val="single" w:sz="4" w:space="0" w:color="000000"/>
            </w:tcBorders>
            <w:shd w:val="clear" w:color="D9D9D9" w:fill="D9D9D9"/>
            <w:vAlign w:val="bottom"/>
            <w:hideMark/>
          </w:tcPr>
          <w:p w14:paraId="30CD6ADC" w14:textId="77777777" w:rsidR="00902925" w:rsidRPr="00902925" w:rsidRDefault="00902925" w:rsidP="00902925">
            <w:pPr>
              <w:suppressAutoHyphens w:val="0"/>
              <w:spacing w:after="0" w:line="240" w:lineRule="auto"/>
              <w:ind w:leftChars="0" w:left="0" w:firstLineChars="0" w:firstLine="0"/>
              <w:textDirection w:val="lrTb"/>
              <w:textAlignment w:val="auto"/>
              <w:outlineLvl w:val="9"/>
              <w:rPr>
                <w:rFonts w:ascii="Times New Roman" w:eastAsia="Times New Roman" w:hAnsi="Times New Roman" w:cs="Times New Roman"/>
                <w:position w:val="0"/>
                <w:sz w:val="20"/>
                <w:szCs w:val="20"/>
                <w:lang w:eastAsia="es-CL"/>
              </w:rPr>
            </w:pPr>
          </w:p>
        </w:tc>
      </w:tr>
    </w:tbl>
    <w:p w14:paraId="138BD69C" w14:textId="6CC6D629" w:rsidR="00902925" w:rsidRDefault="00902925" w:rsidP="00F20D63">
      <w:pPr>
        <w:pStyle w:val="Prrafodelista"/>
        <w:ind w:left="0" w:hanging="2"/>
      </w:pPr>
    </w:p>
    <w:p w14:paraId="2312E1D3" w14:textId="266E2A1B" w:rsidR="00AB4496" w:rsidRDefault="00AB4496" w:rsidP="00F20D63">
      <w:pPr>
        <w:pStyle w:val="Prrafodelista"/>
        <w:ind w:left="0" w:hanging="2"/>
      </w:pPr>
    </w:p>
    <w:p w14:paraId="6B52081A" w14:textId="41A7F5BC" w:rsidR="00AB4496" w:rsidRDefault="00AB4496" w:rsidP="00F20D63">
      <w:pPr>
        <w:pStyle w:val="Prrafodelista"/>
        <w:ind w:left="0" w:hanging="2"/>
      </w:pPr>
    </w:p>
    <w:p w14:paraId="638AF60D" w14:textId="650E38DF" w:rsidR="00F41AC6" w:rsidRDefault="00F41AC6" w:rsidP="00F20D63">
      <w:pPr>
        <w:pStyle w:val="Prrafodelista"/>
        <w:ind w:left="0" w:hanging="2"/>
      </w:pPr>
    </w:p>
    <w:p w14:paraId="6DA8AF48" w14:textId="7B59490D" w:rsidR="00F41AC6" w:rsidRDefault="00F41AC6" w:rsidP="00F20D63">
      <w:pPr>
        <w:pStyle w:val="Prrafodelista"/>
        <w:ind w:left="0" w:hanging="2"/>
      </w:pPr>
    </w:p>
    <w:p w14:paraId="2B546725" w14:textId="6005ADD0" w:rsidR="00F41AC6" w:rsidRDefault="00F41AC6" w:rsidP="00F20D63">
      <w:pPr>
        <w:pStyle w:val="Prrafodelista"/>
        <w:ind w:left="0" w:hanging="2"/>
      </w:pPr>
    </w:p>
    <w:p w14:paraId="54E9E751" w14:textId="2C5BF7B4" w:rsidR="00F41AC6" w:rsidRDefault="00F41AC6" w:rsidP="00F20D63">
      <w:pPr>
        <w:pStyle w:val="Prrafodelista"/>
        <w:ind w:left="0" w:hanging="2"/>
      </w:pPr>
    </w:p>
    <w:p w14:paraId="5F3A6FBB" w14:textId="5FDD53BD" w:rsidR="00F41AC6" w:rsidRDefault="00F41AC6" w:rsidP="00F20D63">
      <w:pPr>
        <w:pStyle w:val="Prrafodelista"/>
        <w:ind w:left="0" w:hanging="2"/>
      </w:pPr>
    </w:p>
    <w:p w14:paraId="48E26EB3" w14:textId="31BD983A" w:rsidR="00F41AC6" w:rsidRDefault="00F41AC6" w:rsidP="00F20D63">
      <w:pPr>
        <w:pStyle w:val="Prrafodelista"/>
        <w:ind w:left="0" w:hanging="2"/>
      </w:pPr>
    </w:p>
    <w:p w14:paraId="5185C2AF" w14:textId="138A96B5" w:rsidR="00F41AC6" w:rsidRDefault="00F41AC6" w:rsidP="00F20D63">
      <w:pPr>
        <w:pStyle w:val="Prrafodelista"/>
        <w:ind w:left="0" w:hanging="2"/>
      </w:pPr>
    </w:p>
    <w:p w14:paraId="46C45D25" w14:textId="77777777" w:rsidR="00F41AC6" w:rsidRDefault="00F41AC6" w:rsidP="00F20D63">
      <w:pPr>
        <w:pStyle w:val="Prrafodelista"/>
        <w:ind w:left="0" w:hanging="2"/>
      </w:pPr>
    </w:p>
    <w:p w14:paraId="39A91851" w14:textId="0DFE571C" w:rsidR="00AB4496" w:rsidRDefault="00AB4496" w:rsidP="00F20D63">
      <w:pPr>
        <w:pStyle w:val="Prrafodelista"/>
        <w:ind w:left="0" w:hanging="2"/>
      </w:pPr>
    </w:p>
    <w:p w14:paraId="71607C4D" w14:textId="77777777" w:rsidR="00F41AC6" w:rsidRDefault="00F41AC6" w:rsidP="00F20D63">
      <w:pPr>
        <w:pStyle w:val="Prrafodelista"/>
        <w:ind w:left="0" w:hanging="2"/>
      </w:pPr>
    </w:p>
    <w:p w14:paraId="77B6388F" w14:textId="77777777" w:rsidR="00F20D63" w:rsidRDefault="00F20D63" w:rsidP="00F20D63">
      <w:pPr>
        <w:spacing w:after="60"/>
        <w:ind w:leftChars="0" w:left="0" w:firstLineChars="0" w:firstLine="0"/>
        <w:jc w:val="both"/>
      </w:pPr>
    </w:p>
    <w:p w14:paraId="7F445703" w14:textId="1E82063A" w:rsidR="00347891" w:rsidRPr="00F41AC6" w:rsidRDefault="008266B9" w:rsidP="007F4E0E">
      <w:pPr>
        <w:numPr>
          <w:ilvl w:val="0"/>
          <w:numId w:val="1"/>
        </w:numPr>
        <w:spacing w:after="60"/>
        <w:ind w:leftChars="0" w:left="0" w:firstLineChars="0" w:firstLine="0"/>
        <w:jc w:val="both"/>
        <w:rPr>
          <w:b/>
          <w:color w:val="333333"/>
          <w:highlight w:val="white"/>
        </w:rPr>
      </w:pPr>
      <w:r w:rsidRPr="00F41AC6">
        <w:rPr>
          <w:b/>
          <w:color w:val="333333"/>
          <w:highlight w:val="white"/>
        </w:rPr>
        <w:t>BIBLIOGRAFÍA</w:t>
      </w:r>
      <w:r w:rsidRPr="00F41AC6">
        <w:rPr>
          <w:color w:val="333333"/>
          <w:highlight w:val="white"/>
        </w:rPr>
        <w:t xml:space="preserve">.  </w:t>
      </w:r>
    </w:p>
    <w:p w14:paraId="00B1B645" w14:textId="3CAA2878" w:rsidR="00BB742C" w:rsidRDefault="00BB742C" w:rsidP="00F41AC6">
      <w:pPr>
        <w:spacing w:after="60"/>
        <w:ind w:leftChars="0" w:left="0" w:firstLineChars="0" w:firstLine="0"/>
        <w:jc w:val="both"/>
        <w:rPr>
          <w:b/>
          <w:color w:val="333333"/>
          <w:highlight w:val="white"/>
        </w:rPr>
      </w:pPr>
    </w:p>
    <w:p w14:paraId="6D3E21E2" w14:textId="77777777" w:rsidR="008C1838" w:rsidRDefault="00BB742C" w:rsidP="00B337F0">
      <w:pPr>
        <w:spacing w:after="60"/>
        <w:ind w:leftChars="0" w:left="0" w:firstLineChars="0" w:firstLine="0"/>
        <w:rPr>
          <w:color w:val="333333"/>
          <w:highlight w:val="white"/>
        </w:rPr>
      </w:pPr>
      <w:r w:rsidRPr="00BB742C">
        <w:rPr>
          <w:color w:val="333333"/>
          <w:highlight w:val="white"/>
        </w:rPr>
        <w:t xml:space="preserve">León-Duarte, G. A. (2022). La crítica esencialista en los estudios interdisciplinares en Estados Unidos: Sobre el proceso de integración de un terreno común en la investigación interdisciplinar. </w:t>
      </w:r>
      <w:r w:rsidRPr="00BB742C">
        <w:rPr>
          <w:i/>
          <w:color w:val="333333"/>
          <w:highlight w:val="white"/>
        </w:rPr>
        <w:t>Norteamérica</w:t>
      </w:r>
      <w:r w:rsidRPr="00BB742C">
        <w:rPr>
          <w:color w:val="333333"/>
          <w:highlight w:val="white"/>
        </w:rPr>
        <w:t xml:space="preserve">, 17(1), 35–60. </w:t>
      </w:r>
      <w:hyperlink r:id="rId13" w:history="1">
        <w:r w:rsidRPr="00BB742C">
          <w:rPr>
            <w:rStyle w:val="Hipervnculo"/>
            <w:highlight w:val="white"/>
          </w:rPr>
          <w:t>https://doi.org/10.22201/cisan.24487228e.2022.1.509</w:t>
        </w:r>
      </w:hyperlink>
    </w:p>
    <w:p w14:paraId="3271BA15" w14:textId="77777777" w:rsidR="008C1838" w:rsidRDefault="008C1838" w:rsidP="00B337F0">
      <w:pPr>
        <w:spacing w:after="60"/>
        <w:ind w:leftChars="0" w:left="0" w:firstLineChars="0" w:firstLine="0"/>
        <w:rPr>
          <w:color w:val="333333"/>
          <w:highlight w:val="white"/>
        </w:rPr>
      </w:pPr>
    </w:p>
    <w:p w14:paraId="35C90C56" w14:textId="18E54C66" w:rsidR="00BB742C" w:rsidRDefault="00BB742C" w:rsidP="00B337F0">
      <w:pPr>
        <w:spacing w:after="60"/>
        <w:ind w:leftChars="0" w:left="0" w:firstLineChars="0" w:firstLine="0"/>
        <w:rPr>
          <w:color w:val="333333"/>
          <w:highlight w:val="white"/>
        </w:rPr>
      </w:pPr>
      <w:r w:rsidRPr="00BB742C">
        <w:rPr>
          <w:color w:val="333333"/>
          <w:highlight w:val="white"/>
        </w:rPr>
        <w:t>López Pérez, L. (201</w:t>
      </w:r>
      <w:r w:rsidR="00B337F0">
        <w:rPr>
          <w:color w:val="333333"/>
          <w:highlight w:val="white"/>
        </w:rPr>
        <w:t>9</w:t>
      </w:r>
      <w:r w:rsidRPr="00BB742C">
        <w:rPr>
          <w:color w:val="333333"/>
          <w:highlight w:val="white"/>
        </w:rPr>
        <w:t>). El hacer, elemento constitutivo para la construcción de competencias. En O. Leyva Cordero, F. Ganga Contreras, J. Tejada Fernández, &amp; A. A. Hernández Paz (</w:t>
      </w:r>
      <w:proofErr w:type="spellStart"/>
      <w:r w:rsidRPr="00BB742C">
        <w:rPr>
          <w:color w:val="333333"/>
          <w:highlight w:val="white"/>
        </w:rPr>
        <w:t>Coords</w:t>
      </w:r>
      <w:proofErr w:type="spellEnd"/>
      <w:r w:rsidRPr="00BB742C">
        <w:rPr>
          <w:color w:val="333333"/>
          <w:highlight w:val="white"/>
        </w:rPr>
        <w:t xml:space="preserve">.), La formación por competencias en la educación superior: Alcances y limitaciones desde referentes de México, España y Chile (pp. 19-42). </w:t>
      </w:r>
      <w:r w:rsidRPr="00BB742C">
        <w:rPr>
          <w:i/>
          <w:color w:val="333333"/>
          <w:highlight w:val="white"/>
        </w:rPr>
        <w:t>Tirant Humanidades</w:t>
      </w:r>
      <w:r w:rsidRPr="00BB742C">
        <w:rPr>
          <w:color w:val="333333"/>
          <w:highlight w:val="white"/>
        </w:rPr>
        <w:t xml:space="preserve">. </w:t>
      </w:r>
      <w:hyperlink r:id="rId14" w:history="1">
        <w:r w:rsidRPr="00BB742C">
          <w:rPr>
            <w:rStyle w:val="Hipervnculo"/>
            <w:highlight w:val="white"/>
          </w:rPr>
          <w:t>https://www.ulagos.cl/wp-content/uploads/2019/04/Formacion-por-competencias-en-la-educacion-superior.pdf</w:t>
        </w:r>
      </w:hyperlink>
    </w:p>
    <w:p w14:paraId="3A6C92F7" w14:textId="7E535F6F" w:rsidR="00BB742C" w:rsidRDefault="00BB742C" w:rsidP="00B337F0">
      <w:pPr>
        <w:spacing w:after="60"/>
        <w:ind w:leftChars="0" w:left="0" w:firstLineChars="0" w:firstLine="0"/>
        <w:rPr>
          <w:color w:val="333333"/>
          <w:highlight w:val="white"/>
        </w:rPr>
      </w:pPr>
    </w:p>
    <w:p w14:paraId="5F81103F" w14:textId="72DF4A16" w:rsidR="00B337F0" w:rsidRPr="00BB742C" w:rsidRDefault="00B337F0" w:rsidP="00B337F0">
      <w:pPr>
        <w:spacing w:after="60"/>
        <w:ind w:leftChars="0" w:left="0" w:firstLineChars="0" w:firstLine="0"/>
        <w:rPr>
          <w:color w:val="333333"/>
          <w:highlight w:val="white"/>
        </w:rPr>
      </w:pPr>
      <w:proofErr w:type="spellStart"/>
      <w:r w:rsidRPr="00B337F0">
        <w:rPr>
          <w:color w:val="333333"/>
        </w:rPr>
        <w:t>Menzala</w:t>
      </w:r>
      <w:proofErr w:type="spellEnd"/>
      <w:r w:rsidRPr="00B337F0">
        <w:rPr>
          <w:color w:val="333333"/>
        </w:rPr>
        <w:t>-Peralta, C. C., Ortega-</w:t>
      </w:r>
      <w:proofErr w:type="spellStart"/>
      <w:r w:rsidRPr="00B337F0">
        <w:rPr>
          <w:color w:val="333333"/>
        </w:rPr>
        <w:t>Menzala</w:t>
      </w:r>
      <w:proofErr w:type="spellEnd"/>
      <w:r w:rsidRPr="00B337F0">
        <w:rPr>
          <w:color w:val="333333"/>
        </w:rPr>
        <w:t xml:space="preserve">, E., </w:t>
      </w:r>
      <w:proofErr w:type="spellStart"/>
      <w:r w:rsidRPr="00B337F0">
        <w:rPr>
          <w:color w:val="333333"/>
        </w:rPr>
        <w:t>Menzala</w:t>
      </w:r>
      <w:proofErr w:type="spellEnd"/>
      <w:r w:rsidRPr="00B337F0">
        <w:rPr>
          <w:color w:val="333333"/>
        </w:rPr>
        <w:t xml:space="preserve"> Peralta, R. M., &amp; Solís Trujillo, B. P. (2023). Evaluación basada en competencias en educación superior. Horizontes: </w:t>
      </w:r>
      <w:r w:rsidRPr="00B337F0">
        <w:rPr>
          <w:i/>
          <w:color w:val="333333"/>
        </w:rPr>
        <w:t>Revista de Investigación en Ciencias de la Educación</w:t>
      </w:r>
      <w:r w:rsidRPr="00B337F0">
        <w:rPr>
          <w:color w:val="333333"/>
        </w:rPr>
        <w:t xml:space="preserve">, 7(28 Esp.), 1-20. </w:t>
      </w:r>
      <w:hyperlink r:id="rId15" w:history="1">
        <w:r w:rsidRPr="00E84512">
          <w:rPr>
            <w:rStyle w:val="Hipervnculo"/>
          </w:rPr>
          <w:t>http://portal.amelica.org/ameli/journal/466/4664309026/</w:t>
        </w:r>
      </w:hyperlink>
      <w:r>
        <w:rPr>
          <w:color w:val="333333"/>
        </w:rPr>
        <w:t xml:space="preserve"> </w:t>
      </w:r>
    </w:p>
    <w:p w14:paraId="60A03D0F" w14:textId="77777777" w:rsidR="00B337F0" w:rsidRDefault="00B337F0" w:rsidP="00B337F0">
      <w:pPr>
        <w:spacing w:after="60"/>
        <w:ind w:leftChars="0" w:left="0" w:firstLineChars="0" w:firstLine="0"/>
        <w:rPr>
          <w:color w:val="333333"/>
          <w:highlight w:val="white"/>
        </w:rPr>
      </w:pPr>
    </w:p>
    <w:p w14:paraId="39EA21F0" w14:textId="1683FD7C" w:rsidR="00BB742C" w:rsidRDefault="00BB742C" w:rsidP="00B337F0">
      <w:pPr>
        <w:spacing w:after="60"/>
        <w:ind w:leftChars="0" w:left="0" w:firstLineChars="0" w:firstLine="0"/>
        <w:rPr>
          <w:color w:val="333333"/>
          <w:highlight w:val="white"/>
        </w:rPr>
      </w:pPr>
      <w:r w:rsidRPr="00BB742C">
        <w:rPr>
          <w:color w:val="333333"/>
          <w:highlight w:val="white"/>
        </w:rPr>
        <w:t xml:space="preserve">Ocampo González, A. (2014). Los desafíos de la inclusión en la educación superior latinoamericana en el siglo XXI. </w:t>
      </w:r>
      <w:r w:rsidRPr="00BB742C">
        <w:rPr>
          <w:i/>
          <w:color w:val="333333"/>
          <w:highlight w:val="white"/>
        </w:rPr>
        <w:t>Universidad de Playa Ancha</w:t>
      </w:r>
      <w:r w:rsidRPr="00BB742C">
        <w:rPr>
          <w:color w:val="333333"/>
          <w:highlight w:val="white"/>
        </w:rPr>
        <w:t xml:space="preserve">. </w:t>
      </w:r>
      <w:hyperlink r:id="rId16" w:history="1">
        <w:r w:rsidRPr="00BB742C">
          <w:rPr>
            <w:rStyle w:val="Hipervnculo"/>
            <w:highlight w:val="white"/>
          </w:rPr>
          <w:t>https://www.researchgate.net/publication/271588940</w:t>
        </w:r>
      </w:hyperlink>
    </w:p>
    <w:p w14:paraId="3E303E7F" w14:textId="77777777" w:rsidR="00BB742C" w:rsidRDefault="00BB742C" w:rsidP="00B337F0">
      <w:pPr>
        <w:spacing w:after="60"/>
        <w:ind w:leftChars="0" w:left="0" w:firstLineChars="0" w:firstLine="0"/>
        <w:rPr>
          <w:color w:val="333333"/>
          <w:highlight w:val="white"/>
        </w:rPr>
      </w:pPr>
    </w:p>
    <w:p w14:paraId="35563474" w14:textId="2C1BE205" w:rsidR="00BB742C" w:rsidRDefault="00BB742C" w:rsidP="00B337F0">
      <w:pPr>
        <w:spacing w:after="60"/>
        <w:ind w:leftChars="0" w:left="0" w:firstLineChars="0" w:firstLine="0"/>
        <w:rPr>
          <w:color w:val="333333"/>
          <w:highlight w:val="white"/>
        </w:rPr>
      </w:pPr>
      <w:r w:rsidRPr="00BB742C">
        <w:rPr>
          <w:color w:val="333333"/>
          <w:highlight w:val="white"/>
        </w:rPr>
        <w:t xml:space="preserve">Posada Álvarez, R. (2004). Formación superior basada en competencias, interdisciplinariedad y trabajo autónomo del estudiante. </w:t>
      </w:r>
      <w:r w:rsidRPr="00BB742C">
        <w:rPr>
          <w:i/>
          <w:color w:val="333333"/>
          <w:highlight w:val="white"/>
        </w:rPr>
        <w:t>Revista Iberoamericana De Educación</w:t>
      </w:r>
      <w:r w:rsidRPr="00BB742C">
        <w:rPr>
          <w:color w:val="333333"/>
          <w:highlight w:val="white"/>
        </w:rPr>
        <w:t xml:space="preserve">, 35(1), 1–33. </w:t>
      </w:r>
      <w:hyperlink r:id="rId17" w:history="1">
        <w:r w:rsidRPr="00BB742C">
          <w:rPr>
            <w:rStyle w:val="Hipervnculo"/>
            <w:highlight w:val="white"/>
          </w:rPr>
          <w:t>https://doi.org/10.35362/rie3512870</w:t>
        </w:r>
      </w:hyperlink>
    </w:p>
    <w:p w14:paraId="44BAB42E" w14:textId="499F24CC" w:rsidR="00BB742C" w:rsidRDefault="00BB742C" w:rsidP="00B337F0">
      <w:pPr>
        <w:spacing w:after="60"/>
        <w:ind w:leftChars="0" w:left="0" w:firstLineChars="0" w:firstLine="0"/>
        <w:rPr>
          <w:color w:val="333333"/>
          <w:highlight w:val="white"/>
        </w:rPr>
      </w:pPr>
    </w:p>
    <w:p w14:paraId="79538903" w14:textId="4DEF1323" w:rsidR="00BB742C" w:rsidRPr="00EB0A71" w:rsidRDefault="00BB742C" w:rsidP="00B337F0">
      <w:pPr>
        <w:spacing w:after="60"/>
        <w:ind w:leftChars="0" w:left="0" w:firstLineChars="0" w:firstLine="0"/>
        <w:rPr>
          <w:color w:val="333333"/>
          <w:highlight w:val="white"/>
          <w:lang w:val="en-US"/>
        </w:rPr>
      </w:pPr>
      <w:r w:rsidRPr="00BB742C">
        <w:rPr>
          <w:color w:val="333333"/>
        </w:rPr>
        <w:t xml:space="preserve">Ramírez Flores, M. J. (2023). Aprendizaje metacognitivo, ¿qué es y cómo fomentarlo? </w:t>
      </w:r>
      <w:r w:rsidRPr="00B337F0">
        <w:rPr>
          <w:i/>
          <w:color w:val="333333"/>
        </w:rPr>
        <w:t>Tutoría y andamiaje educativo en la UNAM</w:t>
      </w:r>
      <w:r w:rsidRPr="00BB742C">
        <w:rPr>
          <w:color w:val="333333"/>
        </w:rPr>
        <w:t xml:space="preserve">. Universidad Nacional Autónoma de México. </w:t>
      </w:r>
      <w:hyperlink r:id="rId18" w:history="1">
        <w:r w:rsidR="008C1838" w:rsidRPr="00EB0A71">
          <w:rPr>
            <w:rStyle w:val="Hipervnculo"/>
            <w:lang w:val="en-US"/>
          </w:rPr>
          <w:t>https://www.researchgate.net/publication/369113716</w:t>
        </w:r>
      </w:hyperlink>
      <w:r w:rsidR="008C1838" w:rsidRPr="00EB0A71">
        <w:rPr>
          <w:color w:val="333333"/>
          <w:lang w:val="en-US"/>
        </w:rPr>
        <w:t xml:space="preserve"> </w:t>
      </w:r>
    </w:p>
    <w:p w14:paraId="17684700" w14:textId="2D576FB1" w:rsidR="00BB742C" w:rsidRPr="00EB0A71" w:rsidRDefault="00BB742C" w:rsidP="00B337F0">
      <w:pPr>
        <w:spacing w:after="60"/>
        <w:ind w:leftChars="0" w:left="0" w:firstLineChars="0" w:firstLine="0"/>
        <w:rPr>
          <w:color w:val="333333"/>
          <w:highlight w:val="white"/>
          <w:lang w:val="en-US"/>
        </w:rPr>
      </w:pPr>
    </w:p>
    <w:p w14:paraId="53279F9A" w14:textId="63B14F03" w:rsidR="00BB742C" w:rsidRPr="00EB0A71" w:rsidRDefault="00BB742C" w:rsidP="00B337F0">
      <w:pPr>
        <w:spacing w:after="60"/>
        <w:ind w:leftChars="0" w:left="0" w:firstLineChars="0" w:firstLine="0"/>
        <w:rPr>
          <w:color w:val="333333"/>
          <w:highlight w:val="white"/>
          <w:lang w:val="en-US"/>
        </w:rPr>
      </w:pPr>
      <w:proofErr w:type="spellStart"/>
      <w:r w:rsidRPr="00EB0A71">
        <w:rPr>
          <w:color w:val="333333"/>
          <w:highlight w:val="white"/>
          <w:lang w:val="en-US"/>
        </w:rPr>
        <w:t>Ritchhart</w:t>
      </w:r>
      <w:proofErr w:type="spellEnd"/>
      <w:r w:rsidRPr="00EB0A71">
        <w:rPr>
          <w:color w:val="333333"/>
          <w:highlight w:val="white"/>
          <w:lang w:val="en-US"/>
        </w:rPr>
        <w:t xml:space="preserve">, R., &amp; Perkins, D. (2008). </w:t>
      </w:r>
      <w:r w:rsidRPr="00BB742C">
        <w:rPr>
          <w:color w:val="333333"/>
          <w:highlight w:val="white"/>
          <w:lang w:val="en-US"/>
        </w:rPr>
        <w:t xml:space="preserve">Making thinking visible: When learners speak, write, or draw their ideas, they deepen their cognition. </w:t>
      </w:r>
      <w:r w:rsidRPr="00EB0A71">
        <w:rPr>
          <w:i/>
          <w:color w:val="333333"/>
          <w:highlight w:val="white"/>
          <w:lang w:val="en-US"/>
        </w:rPr>
        <w:t>Educational Leadership</w:t>
      </w:r>
      <w:r w:rsidRPr="00EB0A71">
        <w:rPr>
          <w:color w:val="333333"/>
          <w:highlight w:val="white"/>
          <w:lang w:val="en-US"/>
        </w:rPr>
        <w:t xml:space="preserve">, 65(5), 57-61. </w:t>
      </w:r>
      <w:hyperlink r:id="rId19" w:history="1">
        <w:r w:rsidRPr="00EB0A71">
          <w:rPr>
            <w:rStyle w:val="Hipervnculo"/>
            <w:highlight w:val="white"/>
            <w:lang w:val="en-US"/>
          </w:rPr>
          <w:t>https://www.researchgate.net/publication/285740756_Making_thinking_visible</w:t>
        </w:r>
      </w:hyperlink>
    </w:p>
    <w:p w14:paraId="2A451838" w14:textId="24311283" w:rsidR="00BB742C" w:rsidRPr="00EB0A71" w:rsidRDefault="00BB742C" w:rsidP="00B337F0">
      <w:pPr>
        <w:spacing w:after="60"/>
        <w:ind w:leftChars="0" w:left="0" w:firstLineChars="0" w:firstLine="0"/>
        <w:rPr>
          <w:color w:val="333333"/>
          <w:highlight w:val="white"/>
          <w:lang w:val="en-US"/>
        </w:rPr>
      </w:pPr>
      <w:r w:rsidRPr="00EB0A71">
        <w:rPr>
          <w:color w:val="333333"/>
          <w:highlight w:val="white"/>
          <w:lang w:val="en-US"/>
        </w:rPr>
        <w:t xml:space="preserve">  </w:t>
      </w:r>
    </w:p>
    <w:p w14:paraId="5A08C9A0" w14:textId="0E64A7D5" w:rsidR="00BB742C" w:rsidRPr="00EB0A71" w:rsidRDefault="00BB742C" w:rsidP="00B337F0">
      <w:pPr>
        <w:spacing w:after="60"/>
        <w:ind w:leftChars="0" w:left="0" w:firstLineChars="0" w:firstLine="0"/>
        <w:rPr>
          <w:color w:val="333333"/>
          <w:highlight w:val="white"/>
        </w:rPr>
      </w:pPr>
      <w:proofErr w:type="spellStart"/>
      <w:r w:rsidRPr="00BB742C">
        <w:rPr>
          <w:color w:val="333333"/>
          <w:highlight w:val="white"/>
          <w:lang w:val="en-US"/>
        </w:rPr>
        <w:t>Schijf</w:t>
      </w:r>
      <w:proofErr w:type="spellEnd"/>
      <w:r w:rsidRPr="00BB742C">
        <w:rPr>
          <w:color w:val="333333"/>
          <w:highlight w:val="white"/>
          <w:lang w:val="en-US"/>
        </w:rPr>
        <w:t xml:space="preserve"> J. E., </w:t>
      </w:r>
      <w:proofErr w:type="spellStart"/>
      <w:r w:rsidRPr="00BB742C">
        <w:rPr>
          <w:color w:val="333333"/>
          <w:highlight w:val="white"/>
          <w:lang w:val="en-US"/>
        </w:rPr>
        <w:t>Greetje</w:t>
      </w:r>
      <w:proofErr w:type="spellEnd"/>
      <w:r w:rsidRPr="00BB742C">
        <w:rPr>
          <w:color w:val="333333"/>
          <w:highlight w:val="white"/>
          <w:lang w:val="en-US"/>
        </w:rPr>
        <w:t xml:space="preserve"> P.C. van der </w:t>
      </w:r>
      <w:proofErr w:type="spellStart"/>
      <w:r w:rsidRPr="00BB742C">
        <w:rPr>
          <w:color w:val="333333"/>
          <w:highlight w:val="white"/>
          <w:lang w:val="en-US"/>
        </w:rPr>
        <w:t>Werf</w:t>
      </w:r>
      <w:proofErr w:type="spellEnd"/>
      <w:r w:rsidRPr="00BB742C">
        <w:rPr>
          <w:color w:val="333333"/>
          <w:highlight w:val="white"/>
          <w:lang w:val="en-US"/>
        </w:rPr>
        <w:t xml:space="preserve"> &amp; Ellen P.W.A. Jansen (2023) Measuring interdisciplinary understanding in higher education, </w:t>
      </w:r>
      <w:r w:rsidRPr="00B337F0">
        <w:rPr>
          <w:i/>
          <w:color w:val="333333"/>
          <w:highlight w:val="white"/>
          <w:lang w:val="en-US"/>
        </w:rPr>
        <w:t>European Journal of Higher Education</w:t>
      </w:r>
      <w:r w:rsidRPr="00BB742C">
        <w:rPr>
          <w:color w:val="333333"/>
          <w:highlight w:val="white"/>
          <w:lang w:val="en-US"/>
        </w:rPr>
        <w:t xml:space="preserve">, 13:4, 429-447, DOI: 10.1080/21568235.2022.2058045. </w:t>
      </w:r>
      <w:hyperlink r:id="rId20" w:history="1">
        <w:r w:rsidRPr="00EB0A71">
          <w:rPr>
            <w:rStyle w:val="Hipervnculo"/>
            <w:highlight w:val="white"/>
          </w:rPr>
          <w:t>https://doi.org/10.1080/21568235.2022.2058045</w:t>
        </w:r>
      </w:hyperlink>
    </w:p>
    <w:p w14:paraId="46874848" w14:textId="4EECCAF2" w:rsidR="008C1838" w:rsidRPr="00EB0A71" w:rsidRDefault="008C1838" w:rsidP="00B337F0">
      <w:pPr>
        <w:spacing w:after="60"/>
        <w:ind w:leftChars="0" w:left="0" w:firstLineChars="0" w:firstLine="0"/>
        <w:rPr>
          <w:color w:val="333333"/>
          <w:highlight w:val="white"/>
        </w:rPr>
      </w:pPr>
    </w:p>
    <w:p w14:paraId="6D32891E" w14:textId="3B180F3C" w:rsidR="008C1838" w:rsidRPr="008C1838" w:rsidRDefault="008C1838" w:rsidP="00B337F0">
      <w:pPr>
        <w:spacing w:after="60"/>
        <w:ind w:leftChars="0" w:left="0" w:firstLineChars="0" w:firstLine="0"/>
        <w:rPr>
          <w:color w:val="333333"/>
        </w:rPr>
      </w:pPr>
      <w:r w:rsidRPr="008C1838">
        <w:rPr>
          <w:color w:val="333333"/>
        </w:rPr>
        <w:t xml:space="preserve">Vélez Gutiérrez, C. F., &amp; Ruíz Ortega, F. J. (2021). Metacognición: Un fenómeno estratégico para la enseñanza y el aprendizaje. </w:t>
      </w:r>
      <w:r w:rsidRPr="00EB0A71">
        <w:rPr>
          <w:i/>
          <w:color w:val="333333"/>
        </w:rPr>
        <w:t>PURIQ</w:t>
      </w:r>
      <w:r w:rsidRPr="00EB0A71">
        <w:rPr>
          <w:color w:val="333333"/>
        </w:rPr>
        <w:t xml:space="preserve">, 3(1), 164. </w:t>
      </w:r>
      <w:hyperlink r:id="rId21" w:history="1">
        <w:r w:rsidRPr="008C1838">
          <w:rPr>
            <w:rStyle w:val="Hipervnculo"/>
          </w:rPr>
          <w:t>https://doi.org/10.37073/puriq.3.1.112</w:t>
        </w:r>
      </w:hyperlink>
    </w:p>
    <w:p w14:paraId="271295B3" w14:textId="77777777" w:rsidR="008C1838" w:rsidRDefault="008C1838" w:rsidP="00B337F0">
      <w:pPr>
        <w:spacing w:after="60"/>
        <w:ind w:leftChars="0" w:left="0" w:firstLineChars="0" w:firstLine="0"/>
        <w:rPr>
          <w:color w:val="333333"/>
        </w:rPr>
      </w:pPr>
    </w:p>
    <w:p w14:paraId="68AFA8B2" w14:textId="085E5C96" w:rsidR="008C1838" w:rsidRDefault="008C1838" w:rsidP="00B337F0">
      <w:pPr>
        <w:spacing w:after="60"/>
        <w:ind w:leftChars="0" w:left="0" w:firstLineChars="0" w:firstLine="0"/>
        <w:rPr>
          <w:color w:val="333333"/>
        </w:rPr>
      </w:pPr>
      <w:r w:rsidRPr="008C1838">
        <w:rPr>
          <w:color w:val="333333"/>
        </w:rPr>
        <w:t xml:space="preserve">Villarroel, V., &amp; Bruna, D. (2019). ¿Evaluamos lo que realmente importa? El desafío de la evaluación auténtica en educación superior. </w:t>
      </w:r>
      <w:r w:rsidRPr="00B337F0">
        <w:rPr>
          <w:i/>
          <w:color w:val="333333"/>
        </w:rPr>
        <w:t>Calidad en la Educación</w:t>
      </w:r>
      <w:r w:rsidRPr="008C1838">
        <w:rPr>
          <w:color w:val="333333"/>
        </w:rPr>
        <w:t xml:space="preserve">, 50, 492–509. </w:t>
      </w:r>
      <w:hyperlink r:id="rId22" w:history="1">
        <w:r w:rsidRPr="00E84512">
          <w:rPr>
            <w:rStyle w:val="Hipervnculo"/>
          </w:rPr>
          <w:t>https://doi.org/10.31619/caledu.n50.729</w:t>
        </w:r>
      </w:hyperlink>
    </w:p>
    <w:p w14:paraId="35F58ABC" w14:textId="77777777" w:rsidR="008C1838" w:rsidRPr="008C1838" w:rsidRDefault="008C1838" w:rsidP="00BB742C">
      <w:pPr>
        <w:spacing w:after="60"/>
        <w:ind w:leftChars="0" w:left="0" w:firstLineChars="0" w:firstLine="0"/>
        <w:jc w:val="both"/>
        <w:rPr>
          <w:color w:val="333333"/>
          <w:highlight w:val="white"/>
        </w:rPr>
      </w:pPr>
    </w:p>
    <w:p w14:paraId="56E1B64F" w14:textId="4E099BBD" w:rsidR="00BB742C" w:rsidRDefault="00BB742C" w:rsidP="00BB742C">
      <w:pPr>
        <w:spacing w:after="60"/>
        <w:ind w:leftChars="0" w:left="0" w:firstLineChars="0" w:firstLine="0"/>
        <w:jc w:val="both"/>
        <w:rPr>
          <w:color w:val="333333"/>
          <w:highlight w:val="white"/>
        </w:rPr>
      </w:pPr>
    </w:p>
    <w:p w14:paraId="61A88C2B" w14:textId="1A16425D" w:rsidR="0060053E" w:rsidRDefault="0060053E" w:rsidP="00BB742C">
      <w:pPr>
        <w:spacing w:after="60"/>
        <w:ind w:leftChars="0" w:left="0" w:firstLineChars="0" w:firstLine="0"/>
        <w:jc w:val="both"/>
        <w:rPr>
          <w:color w:val="333333"/>
          <w:highlight w:val="white"/>
        </w:rPr>
      </w:pPr>
    </w:p>
    <w:p w14:paraId="62FC9D1C" w14:textId="10242546" w:rsidR="0060053E" w:rsidRDefault="0060053E" w:rsidP="00BB742C">
      <w:pPr>
        <w:spacing w:after="60"/>
        <w:ind w:leftChars="0" w:left="0" w:firstLineChars="0" w:firstLine="0"/>
        <w:jc w:val="both"/>
        <w:rPr>
          <w:color w:val="333333"/>
          <w:highlight w:val="white"/>
        </w:rPr>
      </w:pPr>
    </w:p>
    <w:p w14:paraId="55B6A9B2" w14:textId="5B990580" w:rsidR="0060053E" w:rsidRDefault="0060053E" w:rsidP="00BB742C">
      <w:pPr>
        <w:spacing w:after="60"/>
        <w:ind w:leftChars="0" w:left="0" w:firstLineChars="0" w:firstLine="0"/>
        <w:jc w:val="both"/>
        <w:rPr>
          <w:color w:val="333333"/>
          <w:highlight w:val="white"/>
        </w:rPr>
      </w:pPr>
    </w:p>
    <w:p w14:paraId="1874F8A9" w14:textId="5A743A38" w:rsidR="0060053E" w:rsidRDefault="0060053E" w:rsidP="00BB742C">
      <w:pPr>
        <w:spacing w:after="60"/>
        <w:ind w:leftChars="0" w:left="0" w:firstLineChars="0" w:firstLine="0"/>
        <w:jc w:val="both"/>
        <w:rPr>
          <w:color w:val="333333"/>
          <w:highlight w:val="white"/>
        </w:rPr>
      </w:pPr>
    </w:p>
    <w:p w14:paraId="37EA537B" w14:textId="3391670F" w:rsidR="0060053E" w:rsidRDefault="0060053E" w:rsidP="00BB742C">
      <w:pPr>
        <w:spacing w:after="60"/>
        <w:ind w:leftChars="0" w:left="0" w:firstLineChars="0" w:firstLine="0"/>
        <w:jc w:val="both"/>
        <w:rPr>
          <w:color w:val="333333"/>
          <w:highlight w:val="white"/>
        </w:rPr>
      </w:pPr>
    </w:p>
    <w:p w14:paraId="6C2B67F7" w14:textId="58404D70" w:rsidR="0060053E" w:rsidRDefault="0060053E" w:rsidP="00BB742C">
      <w:pPr>
        <w:spacing w:after="60"/>
        <w:ind w:leftChars="0" w:left="0" w:firstLineChars="0" w:firstLine="0"/>
        <w:jc w:val="both"/>
        <w:rPr>
          <w:color w:val="333333"/>
          <w:highlight w:val="white"/>
        </w:rPr>
      </w:pPr>
    </w:p>
    <w:p w14:paraId="35E7B24E" w14:textId="14B03467" w:rsidR="0060053E" w:rsidRDefault="0060053E" w:rsidP="00BB742C">
      <w:pPr>
        <w:spacing w:after="60"/>
        <w:ind w:leftChars="0" w:left="0" w:firstLineChars="0" w:firstLine="0"/>
        <w:jc w:val="both"/>
        <w:rPr>
          <w:color w:val="333333"/>
          <w:highlight w:val="white"/>
        </w:rPr>
      </w:pPr>
    </w:p>
    <w:p w14:paraId="46D713A2" w14:textId="4418FAE1" w:rsidR="0060053E" w:rsidRDefault="0060053E" w:rsidP="00BB742C">
      <w:pPr>
        <w:spacing w:after="60"/>
        <w:ind w:leftChars="0" w:left="0" w:firstLineChars="0" w:firstLine="0"/>
        <w:jc w:val="both"/>
        <w:rPr>
          <w:color w:val="333333"/>
          <w:highlight w:val="white"/>
        </w:rPr>
      </w:pPr>
    </w:p>
    <w:p w14:paraId="0D5D5917" w14:textId="512F888B" w:rsidR="0060053E" w:rsidRDefault="0060053E" w:rsidP="00BB742C">
      <w:pPr>
        <w:spacing w:after="60"/>
        <w:ind w:leftChars="0" w:left="0" w:firstLineChars="0" w:firstLine="0"/>
        <w:jc w:val="both"/>
        <w:rPr>
          <w:color w:val="333333"/>
          <w:highlight w:val="white"/>
        </w:rPr>
      </w:pPr>
    </w:p>
    <w:p w14:paraId="27961763" w14:textId="440BF11B" w:rsidR="0060053E" w:rsidRDefault="0060053E" w:rsidP="00BB742C">
      <w:pPr>
        <w:spacing w:after="60"/>
        <w:ind w:leftChars="0" w:left="0" w:firstLineChars="0" w:firstLine="0"/>
        <w:jc w:val="both"/>
        <w:rPr>
          <w:color w:val="333333"/>
          <w:highlight w:val="white"/>
        </w:rPr>
      </w:pPr>
    </w:p>
    <w:p w14:paraId="192D5EDF" w14:textId="7C9D3E1D" w:rsidR="0060053E" w:rsidRDefault="0060053E" w:rsidP="00BB742C">
      <w:pPr>
        <w:spacing w:after="60"/>
        <w:ind w:leftChars="0" w:left="0" w:firstLineChars="0" w:firstLine="0"/>
        <w:jc w:val="both"/>
        <w:rPr>
          <w:color w:val="333333"/>
          <w:highlight w:val="white"/>
        </w:rPr>
      </w:pPr>
    </w:p>
    <w:p w14:paraId="3764EC13" w14:textId="35C17363" w:rsidR="0060053E" w:rsidRDefault="0060053E" w:rsidP="00BB742C">
      <w:pPr>
        <w:spacing w:after="60"/>
        <w:ind w:leftChars="0" w:left="0" w:firstLineChars="0" w:firstLine="0"/>
        <w:jc w:val="both"/>
        <w:rPr>
          <w:color w:val="333333"/>
          <w:highlight w:val="white"/>
        </w:rPr>
      </w:pPr>
    </w:p>
    <w:p w14:paraId="597478AD" w14:textId="64466B46" w:rsidR="0060053E" w:rsidRDefault="0060053E" w:rsidP="00BB742C">
      <w:pPr>
        <w:spacing w:after="60"/>
        <w:ind w:leftChars="0" w:left="0" w:firstLineChars="0" w:firstLine="0"/>
        <w:jc w:val="both"/>
        <w:rPr>
          <w:color w:val="333333"/>
          <w:highlight w:val="white"/>
        </w:rPr>
      </w:pPr>
    </w:p>
    <w:p w14:paraId="7C8E41E1" w14:textId="788252B1" w:rsidR="0060053E" w:rsidRDefault="0060053E" w:rsidP="00BB742C">
      <w:pPr>
        <w:spacing w:after="60"/>
        <w:ind w:leftChars="0" w:left="0" w:firstLineChars="0" w:firstLine="0"/>
        <w:jc w:val="both"/>
        <w:rPr>
          <w:color w:val="333333"/>
          <w:highlight w:val="white"/>
        </w:rPr>
      </w:pPr>
    </w:p>
    <w:p w14:paraId="3AAB372E" w14:textId="5570A252" w:rsidR="0060053E" w:rsidRDefault="0060053E" w:rsidP="00BB742C">
      <w:pPr>
        <w:spacing w:after="60"/>
        <w:ind w:leftChars="0" w:left="0" w:firstLineChars="0" w:firstLine="0"/>
        <w:jc w:val="both"/>
        <w:rPr>
          <w:color w:val="333333"/>
          <w:highlight w:val="white"/>
        </w:rPr>
      </w:pPr>
    </w:p>
    <w:p w14:paraId="5D100FFC" w14:textId="4C421B7A" w:rsidR="0060053E" w:rsidRDefault="0060053E" w:rsidP="00BB742C">
      <w:pPr>
        <w:spacing w:after="60"/>
        <w:ind w:leftChars="0" w:left="0" w:firstLineChars="0" w:firstLine="0"/>
        <w:jc w:val="both"/>
        <w:rPr>
          <w:color w:val="333333"/>
          <w:highlight w:val="white"/>
        </w:rPr>
      </w:pPr>
    </w:p>
    <w:p w14:paraId="1F24E480" w14:textId="655EB96C" w:rsidR="0060053E" w:rsidRDefault="0060053E" w:rsidP="00BB742C">
      <w:pPr>
        <w:spacing w:after="60"/>
        <w:ind w:leftChars="0" w:left="0" w:firstLineChars="0" w:firstLine="0"/>
        <w:jc w:val="both"/>
        <w:rPr>
          <w:color w:val="333333"/>
          <w:highlight w:val="white"/>
        </w:rPr>
      </w:pPr>
    </w:p>
    <w:p w14:paraId="7DFC438A" w14:textId="51B80722" w:rsidR="0060053E" w:rsidRDefault="0060053E" w:rsidP="00BB742C">
      <w:pPr>
        <w:spacing w:after="60"/>
        <w:ind w:leftChars="0" w:left="0" w:firstLineChars="0" w:firstLine="0"/>
        <w:jc w:val="both"/>
        <w:rPr>
          <w:color w:val="333333"/>
          <w:highlight w:val="white"/>
        </w:rPr>
      </w:pPr>
    </w:p>
    <w:p w14:paraId="1BF682E3" w14:textId="5B0808A4" w:rsidR="0060053E" w:rsidRDefault="0060053E" w:rsidP="00BB742C">
      <w:pPr>
        <w:spacing w:after="60"/>
        <w:ind w:leftChars="0" w:left="0" w:firstLineChars="0" w:firstLine="0"/>
        <w:jc w:val="both"/>
        <w:rPr>
          <w:color w:val="333333"/>
          <w:highlight w:val="white"/>
        </w:rPr>
      </w:pPr>
    </w:p>
    <w:p w14:paraId="5E407509" w14:textId="69D6C4F7" w:rsidR="0060053E" w:rsidRDefault="0060053E" w:rsidP="00BB742C">
      <w:pPr>
        <w:spacing w:after="60"/>
        <w:ind w:leftChars="0" w:left="0" w:firstLineChars="0" w:firstLine="0"/>
        <w:jc w:val="both"/>
        <w:rPr>
          <w:color w:val="333333"/>
          <w:highlight w:val="white"/>
        </w:rPr>
      </w:pPr>
    </w:p>
    <w:p w14:paraId="6F4F2ABE" w14:textId="4B27B442" w:rsidR="0060053E" w:rsidRDefault="0060053E" w:rsidP="00BB742C">
      <w:pPr>
        <w:spacing w:after="60"/>
        <w:ind w:leftChars="0" w:left="0" w:firstLineChars="0" w:firstLine="0"/>
        <w:jc w:val="both"/>
        <w:rPr>
          <w:color w:val="333333"/>
          <w:highlight w:val="white"/>
        </w:rPr>
      </w:pPr>
    </w:p>
    <w:p w14:paraId="4D3B1DEB" w14:textId="6FF7A752" w:rsidR="0060053E" w:rsidRDefault="0060053E" w:rsidP="00BB742C">
      <w:pPr>
        <w:spacing w:after="60"/>
        <w:ind w:leftChars="0" w:left="0" w:firstLineChars="0" w:firstLine="0"/>
        <w:jc w:val="both"/>
        <w:rPr>
          <w:color w:val="333333"/>
          <w:highlight w:val="white"/>
        </w:rPr>
      </w:pPr>
    </w:p>
    <w:p w14:paraId="0ADAE4A9" w14:textId="0A82E238" w:rsidR="0060053E" w:rsidRDefault="0060053E" w:rsidP="00BB742C">
      <w:pPr>
        <w:spacing w:after="60"/>
        <w:ind w:leftChars="0" w:left="0" w:firstLineChars="0" w:firstLine="0"/>
        <w:jc w:val="both"/>
        <w:rPr>
          <w:color w:val="333333"/>
          <w:highlight w:val="white"/>
        </w:rPr>
      </w:pPr>
    </w:p>
    <w:p w14:paraId="5A2D2202" w14:textId="107E9240" w:rsidR="0060053E" w:rsidRDefault="0060053E" w:rsidP="00BB742C">
      <w:pPr>
        <w:spacing w:after="60"/>
        <w:ind w:leftChars="0" w:left="0" w:firstLineChars="0" w:firstLine="0"/>
        <w:jc w:val="both"/>
        <w:rPr>
          <w:color w:val="333333"/>
          <w:highlight w:val="white"/>
        </w:rPr>
      </w:pPr>
    </w:p>
    <w:p w14:paraId="62BD6DD3" w14:textId="182B29EC" w:rsidR="0060053E" w:rsidRDefault="0060053E" w:rsidP="00BB742C">
      <w:pPr>
        <w:spacing w:after="60"/>
        <w:ind w:leftChars="0" w:left="0" w:firstLineChars="0" w:firstLine="0"/>
        <w:jc w:val="both"/>
        <w:rPr>
          <w:color w:val="333333"/>
          <w:highlight w:val="white"/>
        </w:rPr>
      </w:pPr>
    </w:p>
    <w:p w14:paraId="4AF3F649" w14:textId="0C3C272A" w:rsidR="0060053E" w:rsidRDefault="0060053E" w:rsidP="00BB742C">
      <w:pPr>
        <w:spacing w:after="60"/>
        <w:ind w:leftChars="0" w:left="0" w:firstLineChars="0" w:firstLine="0"/>
        <w:jc w:val="both"/>
        <w:rPr>
          <w:color w:val="333333"/>
          <w:highlight w:val="white"/>
        </w:rPr>
      </w:pPr>
    </w:p>
    <w:p w14:paraId="7AB72529" w14:textId="724FDB7C" w:rsidR="0060053E" w:rsidRPr="0060053E" w:rsidRDefault="0060053E" w:rsidP="00BB742C">
      <w:pPr>
        <w:spacing w:after="60"/>
        <w:ind w:leftChars="0" w:left="0" w:firstLineChars="0" w:firstLine="0"/>
        <w:jc w:val="both"/>
        <w:rPr>
          <w:b/>
          <w:color w:val="000000" w:themeColor="text1"/>
          <w:highlight w:val="white"/>
        </w:rPr>
      </w:pPr>
      <w:r w:rsidRPr="0060053E">
        <w:rPr>
          <w:b/>
          <w:color w:val="000000" w:themeColor="text1"/>
          <w:highlight w:val="white"/>
        </w:rPr>
        <w:t>ANEXOS</w:t>
      </w:r>
    </w:p>
    <w:p w14:paraId="71F0E23A" w14:textId="64808C7C" w:rsidR="0060053E" w:rsidRDefault="0060053E" w:rsidP="00BB742C">
      <w:pPr>
        <w:spacing w:after="60"/>
        <w:ind w:leftChars="0" w:left="0" w:firstLineChars="0" w:firstLine="0"/>
        <w:jc w:val="both"/>
        <w:rPr>
          <w:color w:val="333333"/>
          <w:highlight w:val="white"/>
        </w:rPr>
      </w:pPr>
    </w:p>
    <w:p w14:paraId="329A56F3" w14:textId="1E21CFDD" w:rsidR="007B3DDF" w:rsidRDefault="007B3DDF" w:rsidP="00BB742C">
      <w:pPr>
        <w:spacing w:after="60"/>
        <w:ind w:leftChars="0" w:left="0" w:firstLineChars="0" w:firstLine="0"/>
        <w:jc w:val="both"/>
        <w:rPr>
          <w:color w:val="333333"/>
          <w:highlight w:val="white"/>
        </w:rPr>
      </w:pPr>
      <w:r>
        <w:rPr>
          <w:noProof/>
        </w:rPr>
        <w:drawing>
          <wp:anchor distT="0" distB="0" distL="114300" distR="114300" simplePos="0" relativeHeight="251659264" behindDoc="0" locked="0" layoutInCell="1" allowOverlap="1" wp14:anchorId="0793F80E" wp14:editId="1151558A">
            <wp:simplePos x="1097352" y="1821971"/>
            <wp:positionH relativeFrom="margin">
              <wp:align>left</wp:align>
            </wp:positionH>
            <wp:positionV relativeFrom="paragraph">
              <wp:align>top</wp:align>
            </wp:positionV>
            <wp:extent cx="4751070" cy="6940550"/>
            <wp:effectExtent l="19050" t="19050" r="11430" b="1270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l="37206" t="15858" r="34807" b="11421"/>
                    <a:stretch/>
                  </pic:blipFill>
                  <pic:spPr bwMode="auto">
                    <a:xfrm>
                      <a:off x="0" y="0"/>
                      <a:ext cx="4754640" cy="6945871"/>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color w:val="333333"/>
          <w:highlight w:val="white"/>
        </w:rPr>
        <w:br w:type="textWrapping" w:clear="all"/>
      </w:r>
    </w:p>
    <w:p w14:paraId="22E88881" w14:textId="784B460D" w:rsidR="007B3DDF" w:rsidRDefault="007B3DDF" w:rsidP="00BB742C">
      <w:pPr>
        <w:spacing w:after="60"/>
        <w:ind w:leftChars="0" w:left="0" w:firstLineChars="0" w:firstLine="0"/>
        <w:jc w:val="both"/>
        <w:rPr>
          <w:color w:val="333333"/>
          <w:highlight w:val="white"/>
        </w:rPr>
      </w:pPr>
    </w:p>
    <w:p w14:paraId="7ACB6664" w14:textId="0AA55C08" w:rsidR="007B3DDF" w:rsidRDefault="007B3DDF" w:rsidP="00BB742C">
      <w:pPr>
        <w:spacing w:after="60"/>
        <w:ind w:leftChars="0" w:left="0" w:firstLineChars="0" w:firstLine="0"/>
        <w:jc w:val="both"/>
        <w:rPr>
          <w:color w:val="333333"/>
          <w:highlight w:val="white"/>
        </w:rPr>
      </w:pPr>
      <w:r>
        <w:rPr>
          <w:noProof/>
        </w:rPr>
        <w:drawing>
          <wp:inline distT="0" distB="0" distL="0" distR="0" wp14:anchorId="04C84A4B" wp14:editId="3C93AE53">
            <wp:extent cx="4613335" cy="6620235"/>
            <wp:effectExtent l="19050" t="19050" r="15875" b="2857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6899" t="20778" r="34498" b="6216"/>
                    <a:stretch/>
                  </pic:blipFill>
                  <pic:spPr bwMode="auto">
                    <a:xfrm>
                      <a:off x="0" y="0"/>
                      <a:ext cx="4639138" cy="6657263"/>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4574396E" w14:textId="16CC1119" w:rsidR="007B3DDF" w:rsidRDefault="007B3DDF" w:rsidP="00BB742C">
      <w:pPr>
        <w:spacing w:after="60"/>
        <w:ind w:leftChars="0" w:left="0" w:firstLineChars="0" w:firstLine="0"/>
        <w:jc w:val="both"/>
        <w:rPr>
          <w:color w:val="333333"/>
          <w:highlight w:val="white"/>
        </w:rPr>
      </w:pPr>
    </w:p>
    <w:p w14:paraId="2DB8A148" w14:textId="08937787" w:rsidR="007B3DDF" w:rsidRDefault="007B3DDF" w:rsidP="00BB742C">
      <w:pPr>
        <w:spacing w:after="60"/>
        <w:ind w:leftChars="0" w:left="0" w:firstLineChars="0" w:firstLine="0"/>
        <w:jc w:val="both"/>
        <w:rPr>
          <w:color w:val="333333"/>
          <w:highlight w:val="white"/>
        </w:rPr>
      </w:pPr>
    </w:p>
    <w:p w14:paraId="1C5D3390" w14:textId="3E8FD3A9" w:rsidR="007B3DDF" w:rsidRDefault="007B3DDF" w:rsidP="00BB742C">
      <w:pPr>
        <w:spacing w:after="60"/>
        <w:ind w:leftChars="0" w:left="0" w:firstLineChars="0" w:firstLine="0"/>
        <w:jc w:val="both"/>
        <w:rPr>
          <w:color w:val="333333"/>
          <w:highlight w:val="white"/>
        </w:rPr>
      </w:pPr>
    </w:p>
    <w:p w14:paraId="2EB7C4A6" w14:textId="5AFFEE5E" w:rsidR="007B3DDF" w:rsidRDefault="007B3DDF" w:rsidP="00BB742C">
      <w:pPr>
        <w:spacing w:after="60"/>
        <w:ind w:leftChars="0" w:left="0" w:firstLineChars="0" w:firstLine="0"/>
        <w:jc w:val="both"/>
        <w:rPr>
          <w:color w:val="333333"/>
          <w:highlight w:val="white"/>
        </w:rPr>
      </w:pPr>
    </w:p>
    <w:p w14:paraId="276872BA" w14:textId="6D061698" w:rsidR="007B3DDF" w:rsidRDefault="007B3DDF" w:rsidP="00BB742C">
      <w:pPr>
        <w:spacing w:after="60"/>
        <w:ind w:leftChars="0" w:left="0" w:firstLineChars="0" w:firstLine="0"/>
        <w:jc w:val="both"/>
        <w:rPr>
          <w:color w:val="333333"/>
          <w:highlight w:val="white"/>
        </w:rPr>
      </w:pPr>
    </w:p>
    <w:p w14:paraId="1D9DBAEF" w14:textId="33A2A970" w:rsidR="007B3DDF" w:rsidRDefault="007B3DDF" w:rsidP="00BB742C">
      <w:pPr>
        <w:spacing w:after="60"/>
        <w:ind w:leftChars="0" w:left="0" w:firstLineChars="0" w:firstLine="0"/>
        <w:jc w:val="both"/>
        <w:rPr>
          <w:color w:val="333333"/>
          <w:highlight w:val="white"/>
        </w:rPr>
      </w:pPr>
      <w:r>
        <w:rPr>
          <w:noProof/>
        </w:rPr>
        <w:drawing>
          <wp:inline distT="0" distB="0" distL="0" distR="0" wp14:anchorId="024B0475" wp14:editId="3FDE1E48">
            <wp:extent cx="5130920" cy="7441434"/>
            <wp:effectExtent l="19050" t="19050" r="12700" b="2667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37203" t="15857" r="34816" b="11966"/>
                    <a:stretch/>
                  </pic:blipFill>
                  <pic:spPr bwMode="auto">
                    <a:xfrm>
                      <a:off x="0" y="0"/>
                      <a:ext cx="5144209" cy="7460707"/>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A8A41DA" w14:textId="473C8EB7" w:rsidR="007B3DDF" w:rsidRDefault="007B3DDF" w:rsidP="00BB742C">
      <w:pPr>
        <w:spacing w:after="60"/>
        <w:ind w:leftChars="0" w:left="0" w:firstLineChars="0" w:firstLine="0"/>
        <w:jc w:val="both"/>
        <w:rPr>
          <w:color w:val="333333"/>
          <w:highlight w:val="white"/>
        </w:rPr>
      </w:pPr>
    </w:p>
    <w:p w14:paraId="793BE528" w14:textId="09D33834" w:rsidR="007B3DDF" w:rsidRDefault="007B3DDF" w:rsidP="00BB742C">
      <w:pPr>
        <w:spacing w:after="60"/>
        <w:ind w:leftChars="0" w:left="0" w:firstLineChars="0" w:firstLine="0"/>
        <w:jc w:val="both"/>
        <w:rPr>
          <w:color w:val="333333"/>
          <w:highlight w:val="white"/>
        </w:rPr>
      </w:pPr>
    </w:p>
    <w:p w14:paraId="071FE25C" w14:textId="35354D33" w:rsidR="007B3DDF" w:rsidRDefault="00A018B9" w:rsidP="00BB742C">
      <w:pPr>
        <w:spacing w:after="60"/>
        <w:ind w:leftChars="0" w:left="0" w:firstLineChars="0" w:firstLine="0"/>
        <w:jc w:val="both"/>
        <w:rPr>
          <w:color w:val="333333"/>
          <w:highlight w:val="white"/>
        </w:rPr>
      </w:pPr>
      <w:r>
        <w:rPr>
          <w:noProof/>
        </w:rPr>
        <w:drawing>
          <wp:inline distT="0" distB="0" distL="0" distR="0" wp14:anchorId="58DF5BCB" wp14:editId="3343C510">
            <wp:extent cx="4858965" cy="6996023"/>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37057" t="21050" r="34646" b="6483"/>
                    <a:stretch/>
                  </pic:blipFill>
                  <pic:spPr bwMode="auto">
                    <a:xfrm>
                      <a:off x="0" y="0"/>
                      <a:ext cx="4882300" cy="7029621"/>
                    </a:xfrm>
                    <a:prstGeom prst="rect">
                      <a:avLst/>
                    </a:prstGeom>
                    <a:ln>
                      <a:noFill/>
                    </a:ln>
                    <a:extLst>
                      <a:ext uri="{53640926-AAD7-44D8-BBD7-CCE9431645EC}">
                        <a14:shadowObscured xmlns:a14="http://schemas.microsoft.com/office/drawing/2010/main"/>
                      </a:ext>
                    </a:extLst>
                  </pic:spPr>
                </pic:pic>
              </a:graphicData>
            </a:graphic>
          </wp:inline>
        </w:drawing>
      </w:r>
    </w:p>
    <w:p w14:paraId="2F67786A" w14:textId="2F834A75" w:rsidR="007B3DDF" w:rsidRDefault="007B3DDF" w:rsidP="00BB742C">
      <w:pPr>
        <w:spacing w:after="60"/>
        <w:ind w:leftChars="0" w:left="0" w:firstLineChars="0" w:firstLine="0"/>
        <w:jc w:val="both"/>
        <w:rPr>
          <w:color w:val="333333"/>
          <w:highlight w:val="white"/>
        </w:rPr>
      </w:pPr>
    </w:p>
    <w:p w14:paraId="5ACC3D13" w14:textId="684FE22F" w:rsidR="007B3DDF" w:rsidRDefault="007B3DDF" w:rsidP="00BB742C">
      <w:pPr>
        <w:spacing w:after="60"/>
        <w:ind w:leftChars="0" w:left="0" w:firstLineChars="0" w:firstLine="0"/>
        <w:jc w:val="both"/>
        <w:rPr>
          <w:color w:val="333333"/>
          <w:highlight w:val="white"/>
        </w:rPr>
      </w:pPr>
    </w:p>
    <w:p w14:paraId="5BA50E92" w14:textId="662CEDA6" w:rsidR="007B3DDF" w:rsidRDefault="007B3DDF" w:rsidP="00BB742C">
      <w:pPr>
        <w:spacing w:after="60"/>
        <w:ind w:leftChars="0" w:left="0" w:firstLineChars="0" w:firstLine="0"/>
        <w:jc w:val="both"/>
        <w:rPr>
          <w:color w:val="333333"/>
          <w:highlight w:val="white"/>
        </w:rPr>
      </w:pPr>
    </w:p>
    <w:p w14:paraId="0CACD095" w14:textId="77777777" w:rsidR="007B3DDF" w:rsidRDefault="007B3DDF" w:rsidP="00BB742C">
      <w:pPr>
        <w:spacing w:after="60"/>
        <w:ind w:leftChars="0" w:left="0" w:firstLineChars="0" w:firstLine="0"/>
        <w:jc w:val="both"/>
        <w:rPr>
          <w:color w:val="333333"/>
          <w:highlight w:val="white"/>
        </w:rPr>
      </w:pPr>
    </w:p>
    <w:p w14:paraId="111B1D91" w14:textId="077970D1" w:rsidR="0060053E" w:rsidRDefault="0060053E" w:rsidP="00BB742C">
      <w:pPr>
        <w:spacing w:after="60"/>
        <w:ind w:leftChars="0" w:left="0" w:firstLineChars="0" w:firstLine="0"/>
        <w:jc w:val="both"/>
        <w:rPr>
          <w:color w:val="333333"/>
          <w:highlight w:val="white"/>
        </w:rPr>
      </w:pPr>
      <w:r w:rsidRPr="0060053E">
        <w:rPr>
          <w:noProof/>
          <w:color w:val="333333"/>
        </w:rPr>
        <w:drawing>
          <wp:inline distT="0" distB="0" distL="0" distR="0" wp14:anchorId="58E9B912" wp14:editId="0C4711DF">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12130" cy="3156585"/>
                    </a:xfrm>
                    <a:prstGeom prst="rect">
                      <a:avLst/>
                    </a:prstGeom>
                  </pic:spPr>
                </pic:pic>
              </a:graphicData>
            </a:graphic>
          </wp:inline>
        </w:drawing>
      </w:r>
    </w:p>
    <w:p w14:paraId="7B218D5E" w14:textId="75421209" w:rsidR="0060053E" w:rsidRDefault="0060053E" w:rsidP="00BB742C">
      <w:pPr>
        <w:spacing w:after="60"/>
        <w:ind w:leftChars="0" w:left="0" w:firstLineChars="0" w:firstLine="0"/>
        <w:jc w:val="both"/>
        <w:rPr>
          <w:color w:val="333333"/>
          <w:highlight w:val="white"/>
        </w:rPr>
      </w:pPr>
      <w:r w:rsidRPr="0060053E">
        <w:rPr>
          <w:noProof/>
          <w:color w:val="333333"/>
        </w:rPr>
        <w:drawing>
          <wp:inline distT="0" distB="0" distL="0" distR="0" wp14:anchorId="02BAC894" wp14:editId="47F2264F">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3156585"/>
                    </a:xfrm>
                    <a:prstGeom prst="rect">
                      <a:avLst/>
                    </a:prstGeom>
                  </pic:spPr>
                </pic:pic>
              </a:graphicData>
            </a:graphic>
          </wp:inline>
        </w:drawing>
      </w:r>
    </w:p>
    <w:p w14:paraId="1BB20362" w14:textId="1738834C" w:rsidR="0060053E" w:rsidRDefault="0060053E" w:rsidP="00BB742C">
      <w:pPr>
        <w:spacing w:after="60"/>
        <w:ind w:leftChars="0" w:left="0" w:firstLineChars="0" w:firstLine="0"/>
        <w:jc w:val="both"/>
        <w:rPr>
          <w:color w:val="333333"/>
          <w:highlight w:val="white"/>
        </w:rPr>
      </w:pPr>
    </w:p>
    <w:p w14:paraId="6E11B307" w14:textId="2FB4911F" w:rsidR="0060053E" w:rsidRDefault="0060053E" w:rsidP="00BB742C">
      <w:pPr>
        <w:spacing w:after="60"/>
        <w:ind w:leftChars="0" w:left="0" w:firstLineChars="0" w:firstLine="0"/>
        <w:jc w:val="both"/>
        <w:rPr>
          <w:color w:val="333333"/>
          <w:highlight w:val="white"/>
        </w:rPr>
      </w:pPr>
    </w:p>
    <w:p w14:paraId="3D3025BB" w14:textId="7B245E1B" w:rsidR="0060053E" w:rsidRDefault="0060053E" w:rsidP="00BB742C">
      <w:pPr>
        <w:spacing w:after="60"/>
        <w:ind w:leftChars="0" w:left="0" w:firstLineChars="0" w:firstLine="0"/>
        <w:jc w:val="both"/>
        <w:rPr>
          <w:color w:val="333333"/>
          <w:highlight w:val="white"/>
        </w:rPr>
      </w:pPr>
    </w:p>
    <w:p w14:paraId="3D3B3695" w14:textId="23A9C6E0" w:rsidR="0060053E" w:rsidRDefault="0060053E" w:rsidP="00BB742C">
      <w:pPr>
        <w:spacing w:after="60"/>
        <w:ind w:leftChars="0" w:left="0" w:firstLineChars="0" w:firstLine="0"/>
        <w:jc w:val="both"/>
        <w:rPr>
          <w:color w:val="333333"/>
          <w:highlight w:val="white"/>
        </w:rPr>
      </w:pPr>
    </w:p>
    <w:p w14:paraId="433F438F" w14:textId="6D0FAA06" w:rsidR="0060053E" w:rsidRDefault="0060053E" w:rsidP="00BB742C">
      <w:pPr>
        <w:spacing w:after="60"/>
        <w:ind w:leftChars="0" w:left="0" w:firstLineChars="0" w:firstLine="0"/>
        <w:jc w:val="both"/>
        <w:rPr>
          <w:color w:val="333333"/>
          <w:highlight w:val="white"/>
        </w:rPr>
      </w:pPr>
    </w:p>
    <w:p w14:paraId="0CFAA9A9" w14:textId="5A319384" w:rsidR="0060053E" w:rsidRDefault="0060053E" w:rsidP="00BB742C">
      <w:pPr>
        <w:spacing w:after="60"/>
        <w:ind w:leftChars="0" w:left="0" w:firstLineChars="0" w:firstLine="0"/>
        <w:jc w:val="both"/>
        <w:rPr>
          <w:color w:val="333333"/>
          <w:highlight w:val="white"/>
        </w:rPr>
      </w:pPr>
      <w:r w:rsidRPr="0060053E">
        <w:rPr>
          <w:noProof/>
          <w:color w:val="333333"/>
        </w:rPr>
        <w:lastRenderedPageBreak/>
        <w:drawing>
          <wp:inline distT="0" distB="0" distL="0" distR="0" wp14:anchorId="3AF50A4B" wp14:editId="645AFCCE">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3156585"/>
                    </a:xfrm>
                    <a:prstGeom prst="rect">
                      <a:avLst/>
                    </a:prstGeom>
                  </pic:spPr>
                </pic:pic>
              </a:graphicData>
            </a:graphic>
          </wp:inline>
        </w:drawing>
      </w:r>
    </w:p>
    <w:p w14:paraId="0DCDC6EF" w14:textId="49F21D2A" w:rsidR="0060053E" w:rsidRDefault="0060053E" w:rsidP="00BB742C">
      <w:pPr>
        <w:spacing w:after="60"/>
        <w:ind w:leftChars="0" w:left="0" w:firstLineChars="0" w:firstLine="0"/>
        <w:jc w:val="both"/>
        <w:rPr>
          <w:color w:val="333333"/>
          <w:highlight w:val="white"/>
        </w:rPr>
      </w:pPr>
      <w:r w:rsidRPr="0060053E">
        <w:rPr>
          <w:noProof/>
          <w:color w:val="333333"/>
        </w:rPr>
        <w:drawing>
          <wp:inline distT="0" distB="0" distL="0" distR="0" wp14:anchorId="6855A6AD" wp14:editId="5EC03693">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3156585"/>
                    </a:xfrm>
                    <a:prstGeom prst="rect">
                      <a:avLst/>
                    </a:prstGeom>
                  </pic:spPr>
                </pic:pic>
              </a:graphicData>
            </a:graphic>
          </wp:inline>
        </w:drawing>
      </w:r>
    </w:p>
    <w:p w14:paraId="2D05CF04" w14:textId="52E38732" w:rsidR="0060053E" w:rsidRDefault="0060053E" w:rsidP="00BB742C">
      <w:pPr>
        <w:spacing w:after="60"/>
        <w:ind w:leftChars="0" w:left="0" w:firstLineChars="0" w:firstLine="0"/>
        <w:jc w:val="both"/>
        <w:rPr>
          <w:color w:val="333333"/>
          <w:highlight w:val="white"/>
        </w:rPr>
      </w:pPr>
    </w:p>
    <w:p w14:paraId="7DC67296" w14:textId="4126D423" w:rsidR="0060053E" w:rsidRDefault="0060053E" w:rsidP="00BB742C">
      <w:pPr>
        <w:spacing w:after="60"/>
        <w:ind w:leftChars="0" w:left="0" w:firstLineChars="0" w:firstLine="0"/>
        <w:jc w:val="both"/>
        <w:rPr>
          <w:color w:val="333333"/>
          <w:highlight w:val="white"/>
        </w:rPr>
      </w:pPr>
    </w:p>
    <w:p w14:paraId="09A50F12" w14:textId="0EFA9E6A" w:rsidR="0060053E" w:rsidRDefault="0060053E" w:rsidP="00BB742C">
      <w:pPr>
        <w:spacing w:after="60"/>
        <w:ind w:leftChars="0" w:left="0" w:firstLineChars="0" w:firstLine="0"/>
        <w:jc w:val="both"/>
        <w:rPr>
          <w:color w:val="333333"/>
          <w:highlight w:val="white"/>
        </w:rPr>
      </w:pPr>
    </w:p>
    <w:p w14:paraId="3F9C0965" w14:textId="60214D11" w:rsidR="0060053E" w:rsidRDefault="0060053E" w:rsidP="00BB742C">
      <w:pPr>
        <w:spacing w:after="60"/>
        <w:ind w:leftChars="0" w:left="0" w:firstLineChars="0" w:firstLine="0"/>
        <w:jc w:val="both"/>
        <w:rPr>
          <w:color w:val="333333"/>
          <w:highlight w:val="white"/>
        </w:rPr>
      </w:pPr>
    </w:p>
    <w:p w14:paraId="78967C29" w14:textId="40261BD1" w:rsidR="0060053E" w:rsidRDefault="0060053E" w:rsidP="00BB742C">
      <w:pPr>
        <w:spacing w:after="60"/>
        <w:ind w:leftChars="0" w:left="0" w:firstLineChars="0" w:firstLine="0"/>
        <w:jc w:val="both"/>
        <w:rPr>
          <w:color w:val="333333"/>
          <w:highlight w:val="white"/>
        </w:rPr>
      </w:pPr>
    </w:p>
    <w:p w14:paraId="1106028F" w14:textId="2E9CF56D" w:rsidR="0060053E" w:rsidRDefault="0060053E" w:rsidP="00BB742C">
      <w:pPr>
        <w:spacing w:after="60"/>
        <w:ind w:leftChars="0" w:left="0" w:firstLineChars="0" w:firstLine="0"/>
        <w:jc w:val="both"/>
        <w:rPr>
          <w:color w:val="333333"/>
          <w:highlight w:val="white"/>
        </w:rPr>
      </w:pPr>
    </w:p>
    <w:p w14:paraId="56802964" w14:textId="0DC0D685" w:rsidR="0060053E" w:rsidRDefault="0060053E" w:rsidP="00BB742C">
      <w:pPr>
        <w:spacing w:after="60"/>
        <w:ind w:leftChars="0" w:left="0" w:firstLineChars="0" w:firstLine="0"/>
        <w:jc w:val="both"/>
        <w:rPr>
          <w:color w:val="333333"/>
          <w:highlight w:val="white"/>
        </w:rPr>
      </w:pPr>
    </w:p>
    <w:p w14:paraId="39F26317" w14:textId="3BB627DD" w:rsidR="0060053E" w:rsidRDefault="0060053E" w:rsidP="00BB742C">
      <w:pPr>
        <w:spacing w:after="60"/>
        <w:ind w:leftChars="0" w:left="0" w:firstLineChars="0" w:firstLine="0"/>
        <w:jc w:val="both"/>
        <w:rPr>
          <w:color w:val="333333"/>
          <w:highlight w:val="white"/>
        </w:rPr>
      </w:pPr>
      <w:r w:rsidRPr="0060053E">
        <w:rPr>
          <w:noProof/>
          <w:color w:val="333333"/>
        </w:rPr>
        <w:lastRenderedPageBreak/>
        <w:drawing>
          <wp:inline distT="0" distB="0" distL="0" distR="0" wp14:anchorId="562414E3" wp14:editId="069703B8">
            <wp:extent cx="5612130" cy="3156585"/>
            <wp:effectExtent l="0" t="0" r="7620" b="571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156585"/>
                    </a:xfrm>
                    <a:prstGeom prst="rect">
                      <a:avLst/>
                    </a:prstGeom>
                  </pic:spPr>
                </pic:pic>
              </a:graphicData>
            </a:graphic>
          </wp:inline>
        </w:drawing>
      </w:r>
    </w:p>
    <w:p w14:paraId="58FC5A0C" w14:textId="641755E0" w:rsidR="0060053E" w:rsidRDefault="0060053E" w:rsidP="00BB742C">
      <w:pPr>
        <w:spacing w:after="60"/>
        <w:ind w:leftChars="0" w:left="0" w:firstLineChars="0" w:firstLine="0"/>
        <w:jc w:val="both"/>
        <w:rPr>
          <w:color w:val="333333"/>
          <w:highlight w:val="white"/>
        </w:rPr>
      </w:pPr>
    </w:p>
    <w:p w14:paraId="6E465235" w14:textId="17AC0B6D" w:rsidR="0060053E" w:rsidRDefault="00AC25D5" w:rsidP="00BB742C">
      <w:pPr>
        <w:spacing w:after="60"/>
        <w:ind w:leftChars="0" w:left="0" w:firstLineChars="0" w:firstLine="0"/>
        <w:jc w:val="both"/>
        <w:rPr>
          <w:color w:val="333333"/>
          <w:highlight w:val="white"/>
        </w:rPr>
      </w:pPr>
      <w:r w:rsidRPr="00AC25D5">
        <w:rPr>
          <w:noProof/>
          <w:color w:val="333333"/>
        </w:rPr>
        <w:drawing>
          <wp:inline distT="0" distB="0" distL="0" distR="0" wp14:anchorId="3E3F0BAC" wp14:editId="6011ECEB">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612130" cy="3156585"/>
                    </a:xfrm>
                    <a:prstGeom prst="rect">
                      <a:avLst/>
                    </a:prstGeom>
                  </pic:spPr>
                </pic:pic>
              </a:graphicData>
            </a:graphic>
          </wp:inline>
        </w:drawing>
      </w:r>
    </w:p>
    <w:p w14:paraId="37551676" w14:textId="77777777" w:rsidR="0060053E" w:rsidRPr="008C1838" w:rsidRDefault="0060053E" w:rsidP="00BB742C">
      <w:pPr>
        <w:spacing w:after="60"/>
        <w:ind w:leftChars="0" w:left="0" w:firstLineChars="0" w:firstLine="0"/>
        <w:jc w:val="both"/>
        <w:rPr>
          <w:color w:val="333333"/>
          <w:highlight w:val="white"/>
        </w:rPr>
      </w:pPr>
    </w:p>
    <w:p w14:paraId="66DF59CB" w14:textId="2ABAEE2E" w:rsidR="00BB742C" w:rsidRDefault="00BB742C" w:rsidP="00BB742C">
      <w:pPr>
        <w:spacing w:after="60"/>
        <w:ind w:leftChars="0" w:left="0" w:firstLineChars="0" w:firstLine="0"/>
        <w:jc w:val="both"/>
        <w:rPr>
          <w:color w:val="333333"/>
          <w:highlight w:val="white"/>
        </w:rPr>
      </w:pPr>
      <w:r w:rsidRPr="008C1838">
        <w:rPr>
          <w:color w:val="333333"/>
          <w:highlight w:val="white"/>
        </w:rPr>
        <w:t xml:space="preserve">  </w:t>
      </w:r>
    </w:p>
    <w:p w14:paraId="60502962" w14:textId="7E508A29" w:rsidR="00AC25D5" w:rsidRDefault="00AC25D5" w:rsidP="00BB742C">
      <w:pPr>
        <w:spacing w:after="60"/>
        <w:ind w:leftChars="0" w:left="0" w:firstLineChars="0" w:firstLine="0"/>
        <w:jc w:val="both"/>
        <w:rPr>
          <w:color w:val="333333"/>
          <w:highlight w:val="white"/>
        </w:rPr>
      </w:pPr>
    </w:p>
    <w:p w14:paraId="72D146DF" w14:textId="6198BC24" w:rsidR="00AC25D5" w:rsidRDefault="00AC25D5" w:rsidP="00BB742C">
      <w:pPr>
        <w:spacing w:after="60"/>
        <w:ind w:leftChars="0" w:left="0" w:firstLineChars="0" w:firstLine="0"/>
        <w:jc w:val="both"/>
        <w:rPr>
          <w:color w:val="333333"/>
          <w:highlight w:val="white"/>
        </w:rPr>
      </w:pPr>
    </w:p>
    <w:p w14:paraId="3B7696E8" w14:textId="4F88165A" w:rsidR="00AC25D5" w:rsidRDefault="00AC25D5" w:rsidP="00BB742C">
      <w:pPr>
        <w:spacing w:after="60"/>
        <w:ind w:leftChars="0" w:left="0" w:firstLineChars="0" w:firstLine="0"/>
        <w:jc w:val="both"/>
        <w:rPr>
          <w:color w:val="333333"/>
          <w:highlight w:val="white"/>
        </w:rPr>
      </w:pPr>
    </w:p>
    <w:p w14:paraId="32CE4CE5" w14:textId="2F68AAA2" w:rsidR="00AC25D5" w:rsidRDefault="00AC25D5" w:rsidP="00BB742C">
      <w:pPr>
        <w:spacing w:after="60"/>
        <w:ind w:leftChars="0" w:left="0" w:firstLineChars="0" w:firstLine="0"/>
        <w:jc w:val="both"/>
        <w:rPr>
          <w:color w:val="333333"/>
          <w:highlight w:val="white"/>
        </w:rPr>
      </w:pPr>
    </w:p>
    <w:p w14:paraId="5D66E097" w14:textId="0D8B29AF" w:rsidR="00AC25D5" w:rsidRPr="008C1838" w:rsidRDefault="00AC25D5" w:rsidP="00BB742C">
      <w:pPr>
        <w:spacing w:after="60"/>
        <w:ind w:leftChars="0" w:left="0" w:firstLineChars="0" w:firstLine="0"/>
        <w:jc w:val="both"/>
        <w:rPr>
          <w:color w:val="333333"/>
          <w:highlight w:val="white"/>
        </w:rPr>
      </w:pPr>
      <w:r w:rsidRPr="00AC25D5">
        <w:rPr>
          <w:noProof/>
          <w:color w:val="333333"/>
        </w:rPr>
        <w:lastRenderedPageBreak/>
        <w:drawing>
          <wp:inline distT="0" distB="0" distL="0" distR="0" wp14:anchorId="2ECADC77" wp14:editId="07E1F69B">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12130" cy="3156585"/>
                    </a:xfrm>
                    <a:prstGeom prst="rect">
                      <a:avLst/>
                    </a:prstGeom>
                  </pic:spPr>
                </pic:pic>
              </a:graphicData>
            </a:graphic>
          </wp:inline>
        </w:drawing>
      </w:r>
    </w:p>
    <w:p w14:paraId="1C704B52" w14:textId="77777777" w:rsidR="00530659" w:rsidRPr="008C1838" w:rsidRDefault="00530659">
      <w:pPr>
        <w:spacing w:after="0"/>
        <w:ind w:left="0" w:hanging="2"/>
      </w:pPr>
    </w:p>
    <w:p w14:paraId="1B064B1A" w14:textId="02BE4B0A" w:rsidR="00530659" w:rsidRDefault="00530659">
      <w:pPr>
        <w:spacing w:after="0"/>
        <w:ind w:left="0" w:hanging="2"/>
      </w:pPr>
    </w:p>
    <w:p w14:paraId="595170FC" w14:textId="36355974" w:rsidR="00AC25D5" w:rsidRDefault="00AC25D5">
      <w:pPr>
        <w:spacing w:after="0"/>
        <w:ind w:left="0" w:hanging="2"/>
      </w:pPr>
      <w:r w:rsidRPr="00AC25D5">
        <w:rPr>
          <w:noProof/>
        </w:rPr>
        <w:drawing>
          <wp:inline distT="0" distB="0" distL="0" distR="0" wp14:anchorId="37B58B49" wp14:editId="5604B892">
            <wp:extent cx="5612130" cy="3156585"/>
            <wp:effectExtent l="0" t="0" r="7620" b="571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612130" cy="3156585"/>
                    </a:xfrm>
                    <a:prstGeom prst="rect">
                      <a:avLst/>
                    </a:prstGeom>
                  </pic:spPr>
                </pic:pic>
              </a:graphicData>
            </a:graphic>
          </wp:inline>
        </w:drawing>
      </w:r>
    </w:p>
    <w:p w14:paraId="50C9B380" w14:textId="64F81B67" w:rsidR="00AC25D5" w:rsidRDefault="00AC25D5">
      <w:pPr>
        <w:spacing w:after="0"/>
        <w:ind w:left="0" w:hanging="2"/>
      </w:pPr>
    </w:p>
    <w:p w14:paraId="1D401975" w14:textId="41CA72EE" w:rsidR="00AC25D5" w:rsidRDefault="00AC25D5">
      <w:pPr>
        <w:spacing w:after="0"/>
        <w:ind w:left="0" w:hanging="2"/>
      </w:pPr>
    </w:p>
    <w:p w14:paraId="0EA7F379" w14:textId="5C3428B8" w:rsidR="00D535FC" w:rsidRDefault="00D535FC">
      <w:pPr>
        <w:spacing w:after="0"/>
        <w:ind w:left="0" w:hanging="2"/>
      </w:pPr>
    </w:p>
    <w:p w14:paraId="580B0AC9" w14:textId="3AA9A918" w:rsidR="00D535FC" w:rsidRDefault="00D535FC">
      <w:pPr>
        <w:spacing w:after="0"/>
        <w:ind w:left="0" w:hanging="2"/>
      </w:pPr>
    </w:p>
    <w:p w14:paraId="19C8E306" w14:textId="4ABA26D5" w:rsidR="00D535FC" w:rsidRDefault="00D535FC">
      <w:pPr>
        <w:spacing w:after="0"/>
        <w:ind w:left="0" w:hanging="2"/>
      </w:pPr>
    </w:p>
    <w:p w14:paraId="6270A86C" w14:textId="16FA186B" w:rsidR="00D535FC" w:rsidRDefault="00D535FC">
      <w:pPr>
        <w:spacing w:after="0"/>
        <w:ind w:left="0" w:hanging="2"/>
      </w:pPr>
    </w:p>
    <w:p w14:paraId="13878AE7" w14:textId="64A5B782" w:rsidR="00D535FC" w:rsidRDefault="00D535FC">
      <w:pPr>
        <w:spacing w:after="0"/>
        <w:ind w:left="0" w:hanging="2"/>
      </w:pPr>
      <w:r w:rsidRPr="00D535FC">
        <w:rPr>
          <w:noProof/>
        </w:rPr>
        <w:lastRenderedPageBreak/>
        <w:drawing>
          <wp:inline distT="0" distB="0" distL="0" distR="0" wp14:anchorId="447DDC6E" wp14:editId="120CD377">
            <wp:extent cx="5612130" cy="3156585"/>
            <wp:effectExtent l="0" t="0" r="7620" b="571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156585"/>
                    </a:xfrm>
                    <a:prstGeom prst="rect">
                      <a:avLst/>
                    </a:prstGeom>
                  </pic:spPr>
                </pic:pic>
              </a:graphicData>
            </a:graphic>
          </wp:inline>
        </w:drawing>
      </w:r>
    </w:p>
    <w:p w14:paraId="6E981504" w14:textId="5B6B30D7" w:rsidR="00AC25D5" w:rsidRDefault="00AC25D5">
      <w:pPr>
        <w:spacing w:after="0"/>
        <w:ind w:left="0" w:hanging="2"/>
      </w:pPr>
    </w:p>
    <w:p w14:paraId="3A3D81A5" w14:textId="4D7B982A" w:rsidR="00AC25D5" w:rsidRDefault="007B3DDF">
      <w:pPr>
        <w:spacing w:after="0"/>
        <w:ind w:left="0" w:hanging="2"/>
      </w:pPr>
      <w:r w:rsidRPr="007B3DDF">
        <w:rPr>
          <w:noProof/>
        </w:rPr>
        <w:drawing>
          <wp:inline distT="0" distB="0" distL="0" distR="0" wp14:anchorId="198962F2" wp14:editId="4A8FFDE4">
            <wp:extent cx="5612130" cy="3156585"/>
            <wp:effectExtent l="0" t="0" r="7620" b="571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12130" cy="3156585"/>
                    </a:xfrm>
                    <a:prstGeom prst="rect">
                      <a:avLst/>
                    </a:prstGeom>
                  </pic:spPr>
                </pic:pic>
              </a:graphicData>
            </a:graphic>
          </wp:inline>
        </w:drawing>
      </w:r>
    </w:p>
    <w:p w14:paraId="6871A5B2" w14:textId="6AEE96C0" w:rsidR="00AC25D5" w:rsidRDefault="00AC25D5">
      <w:pPr>
        <w:spacing w:after="0"/>
        <w:ind w:left="0" w:hanging="2"/>
      </w:pPr>
    </w:p>
    <w:p w14:paraId="5E1A229C" w14:textId="110BE3DB" w:rsidR="00AC25D5" w:rsidRDefault="00AC25D5">
      <w:pPr>
        <w:spacing w:after="0"/>
        <w:ind w:left="0" w:hanging="2"/>
      </w:pPr>
    </w:p>
    <w:p w14:paraId="1030FBBD" w14:textId="42363775" w:rsidR="007B3DDF" w:rsidRDefault="007B3DDF">
      <w:pPr>
        <w:spacing w:after="0"/>
        <w:ind w:left="0" w:hanging="2"/>
      </w:pPr>
    </w:p>
    <w:p w14:paraId="34FA6D61" w14:textId="0642EEF8" w:rsidR="007B3DDF" w:rsidRDefault="007B3DDF">
      <w:pPr>
        <w:spacing w:after="0"/>
        <w:ind w:left="0" w:hanging="2"/>
      </w:pPr>
    </w:p>
    <w:p w14:paraId="50D65392" w14:textId="4950D9B6" w:rsidR="007B3DDF" w:rsidRDefault="007B3DDF">
      <w:pPr>
        <w:spacing w:after="0"/>
        <w:ind w:left="0" w:hanging="2"/>
      </w:pPr>
    </w:p>
    <w:p w14:paraId="3DBCF482" w14:textId="14FCED74" w:rsidR="007B3DDF" w:rsidRDefault="007B3DDF">
      <w:pPr>
        <w:spacing w:after="0"/>
        <w:ind w:left="0" w:hanging="2"/>
      </w:pPr>
    </w:p>
    <w:p w14:paraId="462E46E5" w14:textId="78628B2A" w:rsidR="007B3DDF" w:rsidRDefault="007B3DDF">
      <w:pPr>
        <w:spacing w:after="0"/>
        <w:ind w:left="0" w:hanging="2"/>
      </w:pPr>
    </w:p>
    <w:p w14:paraId="7781D180" w14:textId="4A4F1675" w:rsidR="007B3DDF" w:rsidRDefault="007B3DDF">
      <w:pPr>
        <w:spacing w:after="0"/>
        <w:ind w:left="0" w:hanging="2"/>
      </w:pPr>
    </w:p>
    <w:p w14:paraId="571D6330" w14:textId="24266D33" w:rsidR="007B3DDF" w:rsidRDefault="007B3DDF">
      <w:pPr>
        <w:spacing w:after="0"/>
        <w:ind w:left="0" w:hanging="2"/>
      </w:pPr>
      <w:r w:rsidRPr="007B3DDF">
        <w:rPr>
          <w:noProof/>
        </w:rPr>
        <w:drawing>
          <wp:inline distT="0" distB="0" distL="0" distR="0" wp14:anchorId="7137F366" wp14:editId="7A3F371A">
            <wp:extent cx="5612130" cy="3156585"/>
            <wp:effectExtent l="0" t="0" r="7620" b="571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612130" cy="3156585"/>
                    </a:xfrm>
                    <a:prstGeom prst="rect">
                      <a:avLst/>
                    </a:prstGeom>
                  </pic:spPr>
                </pic:pic>
              </a:graphicData>
            </a:graphic>
          </wp:inline>
        </w:drawing>
      </w:r>
    </w:p>
    <w:p w14:paraId="6421E1D0" w14:textId="02E0C507" w:rsidR="007B3DDF" w:rsidRDefault="007B3DDF">
      <w:pPr>
        <w:spacing w:after="0"/>
        <w:ind w:left="0" w:hanging="2"/>
      </w:pPr>
    </w:p>
    <w:p w14:paraId="03F35691" w14:textId="26D807DD" w:rsidR="007B3DDF" w:rsidRDefault="007B3DDF">
      <w:pPr>
        <w:spacing w:after="0"/>
        <w:ind w:left="0" w:hanging="2"/>
      </w:pPr>
      <w:r w:rsidRPr="007B3DDF">
        <w:rPr>
          <w:noProof/>
        </w:rPr>
        <w:drawing>
          <wp:inline distT="0" distB="0" distL="0" distR="0" wp14:anchorId="48B2672D" wp14:editId="18796F44">
            <wp:extent cx="5612130" cy="3156585"/>
            <wp:effectExtent l="0" t="0" r="7620" b="571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156585"/>
                    </a:xfrm>
                    <a:prstGeom prst="rect">
                      <a:avLst/>
                    </a:prstGeom>
                  </pic:spPr>
                </pic:pic>
              </a:graphicData>
            </a:graphic>
          </wp:inline>
        </w:drawing>
      </w:r>
    </w:p>
    <w:p w14:paraId="7EC58DB3" w14:textId="7BDA0406" w:rsidR="007B3DDF" w:rsidRDefault="007B3DDF">
      <w:pPr>
        <w:spacing w:after="0"/>
        <w:ind w:left="0" w:hanging="2"/>
      </w:pPr>
    </w:p>
    <w:p w14:paraId="75D9434D" w14:textId="05AE3D7A" w:rsidR="007B3DDF" w:rsidRDefault="007B3DDF">
      <w:pPr>
        <w:spacing w:after="0"/>
        <w:ind w:left="0" w:hanging="2"/>
      </w:pPr>
    </w:p>
    <w:p w14:paraId="08792686" w14:textId="2AC794CF" w:rsidR="007B3DDF" w:rsidRDefault="007B3DDF">
      <w:pPr>
        <w:spacing w:after="0"/>
        <w:ind w:left="0" w:hanging="2"/>
      </w:pPr>
    </w:p>
    <w:p w14:paraId="45A49088" w14:textId="5549883F" w:rsidR="007B3DDF" w:rsidRDefault="007B3DDF">
      <w:pPr>
        <w:spacing w:after="0"/>
        <w:ind w:left="0" w:hanging="2"/>
      </w:pPr>
    </w:p>
    <w:p w14:paraId="00FCC6BC" w14:textId="7C60D8B5" w:rsidR="007B3DDF" w:rsidRDefault="007B3DDF">
      <w:pPr>
        <w:spacing w:after="0"/>
        <w:ind w:left="0" w:hanging="2"/>
      </w:pPr>
    </w:p>
    <w:p w14:paraId="2A66A3B9" w14:textId="3EA3BAE9" w:rsidR="007B3DDF" w:rsidRDefault="007B3DDF">
      <w:pPr>
        <w:spacing w:after="0"/>
        <w:ind w:left="0" w:hanging="2"/>
      </w:pPr>
    </w:p>
    <w:p w14:paraId="2A465A28" w14:textId="161898CD" w:rsidR="007B3DDF" w:rsidRDefault="007B3DDF">
      <w:pPr>
        <w:spacing w:after="0"/>
        <w:ind w:left="0" w:hanging="2"/>
      </w:pPr>
      <w:r w:rsidRPr="007B3DDF">
        <w:rPr>
          <w:noProof/>
        </w:rPr>
        <w:lastRenderedPageBreak/>
        <w:drawing>
          <wp:inline distT="0" distB="0" distL="0" distR="0" wp14:anchorId="48AABD46" wp14:editId="1BD747CF">
            <wp:extent cx="5612130" cy="3156585"/>
            <wp:effectExtent l="0" t="0" r="7620" b="571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156585"/>
                    </a:xfrm>
                    <a:prstGeom prst="rect">
                      <a:avLst/>
                    </a:prstGeom>
                  </pic:spPr>
                </pic:pic>
              </a:graphicData>
            </a:graphic>
          </wp:inline>
        </w:drawing>
      </w:r>
    </w:p>
    <w:p w14:paraId="01A05772" w14:textId="7F475AD2" w:rsidR="007B3DDF" w:rsidRDefault="007B3DDF">
      <w:pPr>
        <w:spacing w:after="0"/>
        <w:ind w:left="0" w:hanging="2"/>
      </w:pPr>
    </w:p>
    <w:p w14:paraId="6F742326" w14:textId="2CEA876C" w:rsidR="007B3DDF" w:rsidRDefault="007B3DDF">
      <w:pPr>
        <w:spacing w:after="0"/>
        <w:ind w:left="0" w:hanging="2"/>
      </w:pPr>
    </w:p>
    <w:p w14:paraId="3C5A0F0E" w14:textId="5B4A9FE6" w:rsidR="007B3DDF" w:rsidRDefault="007B3DDF">
      <w:pPr>
        <w:spacing w:after="0"/>
        <w:ind w:left="0" w:hanging="2"/>
      </w:pPr>
      <w:r w:rsidRPr="007B3DDF">
        <w:rPr>
          <w:noProof/>
        </w:rPr>
        <w:drawing>
          <wp:inline distT="0" distB="0" distL="0" distR="0" wp14:anchorId="58E5312A" wp14:editId="06F485B9">
            <wp:extent cx="5612130" cy="3156585"/>
            <wp:effectExtent l="0" t="0" r="7620" b="571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3156585"/>
                    </a:xfrm>
                    <a:prstGeom prst="rect">
                      <a:avLst/>
                    </a:prstGeom>
                  </pic:spPr>
                </pic:pic>
              </a:graphicData>
            </a:graphic>
          </wp:inline>
        </w:drawing>
      </w:r>
    </w:p>
    <w:p w14:paraId="361FA01E" w14:textId="764E7A62" w:rsidR="007B3DDF" w:rsidRDefault="007B3DDF">
      <w:pPr>
        <w:spacing w:after="0"/>
        <w:ind w:left="0" w:hanging="2"/>
      </w:pPr>
    </w:p>
    <w:p w14:paraId="3BB9F97D" w14:textId="68A4FBDC" w:rsidR="007B3DDF" w:rsidRDefault="007B3DDF">
      <w:pPr>
        <w:spacing w:after="0"/>
        <w:ind w:left="0" w:hanging="2"/>
      </w:pPr>
    </w:p>
    <w:p w14:paraId="1C5F23C1" w14:textId="08EB6E1F" w:rsidR="007B3DDF" w:rsidRDefault="007B3DDF">
      <w:pPr>
        <w:spacing w:after="0"/>
        <w:ind w:left="0" w:hanging="2"/>
      </w:pPr>
    </w:p>
    <w:p w14:paraId="4AEC47EB" w14:textId="6DBAC878" w:rsidR="007B3DDF" w:rsidRDefault="007B3DDF">
      <w:pPr>
        <w:spacing w:after="0"/>
        <w:ind w:left="0" w:hanging="2"/>
      </w:pPr>
    </w:p>
    <w:p w14:paraId="31A9A1A0" w14:textId="53AA3EAE" w:rsidR="007B3DDF" w:rsidRDefault="007B3DDF">
      <w:pPr>
        <w:spacing w:after="0"/>
        <w:ind w:left="0" w:hanging="2"/>
      </w:pPr>
    </w:p>
    <w:p w14:paraId="453384F5" w14:textId="77777777" w:rsidR="007B3DDF" w:rsidRDefault="007B3DDF">
      <w:pPr>
        <w:spacing w:after="0"/>
        <w:ind w:left="0" w:hanging="2"/>
      </w:pPr>
    </w:p>
    <w:p w14:paraId="634AB9D9" w14:textId="6BF0E6A2" w:rsidR="00AC25D5" w:rsidRDefault="00AC25D5">
      <w:pPr>
        <w:spacing w:after="0"/>
        <w:ind w:left="0" w:hanging="2"/>
      </w:pPr>
      <w:r>
        <w:rPr>
          <w:noProof/>
        </w:rPr>
        <w:lastRenderedPageBreak/>
        <w:drawing>
          <wp:anchor distT="0" distB="0" distL="114300" distR="114300" simplePos="0" relativeHeight="251658240" behindDoc="0" locked="0" layoutInCell="1" allowOverlap="1" wp14:anchorId="2473F574" wp14:editId="4D8B198C">
            <wp:simplePos x="0" y="0"/>
            <wp:positionH relativeFrom="margin">
              <wp:align>center</wp:align>
            </wp:positionH>
            <wp:positionV relativeFrom="paragraph">
              <wp:posOffset>195329</wp:posOffset>
            </wp:positionV>
            <wp:extent cx="6554278" cy="3866218"/>
            <wp:effectExtent l="19050" t="19050" r="18415" b="20320"/>
            <wp:wrapNone/>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15835" t="20505" r="16673" b="8684"/>
                    <a:stretch/>
                  </pic:blipFill>
                  <pic:spPr bwMode="auto">
                    <a:xfrm>
                      <a:off x="0" y="0"/>
                      <a:ext cx="6554278" cy="3866218"/>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9F361A" w14:textId="088741E7" w:rsidR="00AC25D5" w:rsidRDefault="00AC25D5">
      <w:pPr>
        <w:spacing w:after="0"/>
        <w:ind w:left="0" w:hanging="2"/>
      </w:pPr>
    </w:p>
    <w:p w14:paraId="0F186C28" w14:textId="381CABAB" w:rsidR="00AC25D5" w:rsidRDefault="00AC25D5">
      <w:pPr>
        <w:spacing w:after="0"/>
        <w:ind w:left="0" w:hanging="2"/>
      </w:pPr>
    </w:p>
    <w:p w14:paraId="2E5D46B1" w14:textId="386E7EF5" w:rsidR="00AC25D5" w:rsidRDefault="00AC25D5">
      <w:pPr>
        <w:spacing w:after="0"/>
        <w:ind w:left="0" w:hanging="2"/>
      </w:pPr>
    </w:p>
    <w:p w14:paraId="4C3FA722" w14:textId="1D0BE22F" w:rsidR="00AC25D5" w:rsidRDefault="00AC25D5">
      <w:pPr>
        <w:spacing w:after="0"/>
        <w:ind w:left="0" w:hanging="2"/>
      </w:pPr>
    </w:p>
    <w:p w14:paraId="0F3A78F1" w14:textId="5099595D" w:rsidR="00AC25D5" w:rsidRDefault="00AC25D5">
      <w:pPr>
        <w:spacing w:after="0"/>
        <w:ind w:left="0" w:hanging="2"/>
      </w:pPr>
    </w:p>
    <w:p w14:paraId="6460EB6B" w14:textId="4550C273" w:rsidR="00AC25D5" w:rsidRDefault="00AC25D5">
      <w:pPr>
        <w:spacing w:after="0"/>
        <w:ind w:left="0" w:hanging="2"/>
      </w:pPr>
    </w:p>
    <w:p w14:paraId="6D839651" w14:textId="059970EC" w:rsidR="00AC25D5" w:rsidRDefault="00AC25D5">
      <w:pPr>
        <w:spacing w:after="0"/>
        <w:ind w:left="0" w:hanging="2"/>
      </w:pPr>
    </w:p>
    <w:p w14:paraId="389065CB" w14:textId="7CC75386" w:rsidR="00AC25D5" w:rsidRDefault="00AC25D5">
      <w:pPr>
        <w:spacing w:after="0"/>
        <w:ind w:left="0" w:hanging="2"/>
      </w:pPr>
    </w:p>
    <w:p w14:paraId="115866A2" w14:textId="7BF9E5BD" w:rsidR="00AC25D5" w:rsidRDefault="00AC25D5">
      <w:pPr>
        <w:spacing w:after="0"/>
        <w:ind w:left="0" w:hanging="2"/>
      </w:pPr>
    </w:p>
    <w:p w14:paraId="66B4F0F1" w14:textId="0B4E13B1" w:rsidR="00AC25D5" w:rsidRDefault="00AC25D5">
      <w:pPr>
        <w:spacing w:after="0"/>
        <w:ind w:left="0" w:hanging="2"/>
      </w:pPr>
    </w:p>
    <w:p w14:paraId="4D5623B3" w14:textId="77777777" w:rsidR="00AC25D5" w:rsidRDefault="00AC25D5">
      <w:pPr>
        <w:spacing w:after="0"/>
        <w:ind w:left="0" w:hanging="2"/>
      </w:pPr>
    </w:p>
    <w:p w14:paraId="0EB8207D" w14:textId="48C3109C" w:rsidR="00AC25D5" w:rsidRDefault="00AC25D5">
      <w:pPr>
        <w:spacing w:after="0"/>
        <w:ind w:left="0" w:hanging="2"/>
      </w:pPr>
    </w:p>
    <w:p w14:paraId="7E610929" w14:textId="6BA95796" w:rsidR="00AC25D5" w:rsidRDefault="00AC25D5">
      <w:pPr>
        <w:spacing w:after="0"/>
        <w:ind w:left="0" w:hanging="2"/>
      </w:pPr>
    </w:p>
    <w:p w14:paraId="5A9212B2" w14:textId="30E42496" w:rsidR="00AC25D5" w:rsidRDefault="00AC25D5">
      <w:pPr>
        <w:spacing w:after="0"/>
        <w:ind w:left="0" w:hanging="2"/>
      </w:pPr>
    </w:p>
    <w:p w14:paraId="3B5C53E0" w14:textId="600A99DB" w:rsidR="00AC25D5" w:rsidRDefault="00AC25D5">
      <w:pPr>
        <w:spacing w:after="0"/>
        <w:ind w:left="0" w:hanging="2"/>
      </w:pPr>
    </w:p>
    <w:p w14:paraId="11BD4C77" w14:textId="262B25E8" w:rsidR="00AC25D5" w:rsidRDefault="00AC25D5">
      <w:pPr>
        <w:spacing w:after="0"/>
        <w:ind w:left="0" w:hanging="2"/>
      </w:pPr>
    </w:p>
    <w:p w14:paraId="605A035B" w14:textId="783F9E3C" w:rsidR="00AC25D5" w:rsidRDefault="00AC25D5">
      <w:pPr>
        <w:spacing w:after="0"/>
        <w:ind w:left="0" w:hanging="2"/>
      </w:pPr>
    </w:p>
    <w:p w14:paraId="3BA65E61" w14:textId="787F8F5E" w:rsidR="00AC25D5" w:rsidRDefault="00AC25D5">
      <w:pPr>
        <w:spacing w:after="0"/>
        <w:ind w:left="0" w:hanging="2"/>
      </w:pPr>
    </w:p>
    <w:p w14:paraId="50AC0B13" w14:textId="7331B08A" w:rsidR="00AC25D5" w:rsidRDefault="00AC25D5">
      <w:pPr>
        <w:spacing w:after="0"/>
        <w:ind w:left="0" w:hanging="2"/>
      </w:pPr>
    </w:p>
    <w:p w14:paraId="544E99C3" w14:textId="666DC2F3" w:rsidR="00AC25D5" w:rsidRDefault="00AC25D5">
      <w:pPr>
        <w:spacing w:after="0"/>
        <w:ind w:left="0" w:hanging="2"/>
      </w:pPr>
    </w:p>
    <w:p w14:paraId="1BDCE0D0" w14:textId="03A93AB2" w:rsidR="00AC25D5" w:rsidRDefault="00AC25D5">
      <w:pPr>
        <w:spacing w:after="0"/>
        <w:ind w:left="0" w:hanging="2"/>
      </w:pPr>
    </w:p>
    <w:p w14:paraId="0E3D7BCF" w14:textId="49EBB6F3" w:rsidR="00AC25D5" w:rsidRDefault="00AC25D5">
      <w:pPr>
        <w:spacing w:after="0"/>
        <w:ind w:left="0" w:hanging="2"/>
      </w:pPr>
    </w:p>
    <w:p w14:paraId="72D674B2" w14:textId="2847CA80" w:rsidR="00A018B9" w:rsidRDefault="00A018B9">
      <w:pPr>
        <w:spacing w:after="0"/>
        <w:ind w:left="0" w:hanging="2"/>
      </w:pPr>
    </w:p>
    <w:p w14:paraId="65305176" w14:textId="09B20838" w:rsidR="00A018B9" w:rsidRDefault="00A018B9">
      <w:pPr>
        <w:spacing w:after="0"/>
        <w:ind w:left="0" w:hanging="2"/>
      </w:pPr>
    </w:p>
    <w:p w14:paraId="0DF1F27C" w14:textId="15F043FC" w:rsidR="00A018B9" w:rsidRDefault="00A018B9">
      <w:pPr>
        <w:spacing w:after="0"/>
        <w:ind w:left="0" w:hanging="2"/>
      </w:pPr>
    </w:p>
    <w:p w14:paraId="3D6CD238" w14:textId="12C9869D" w:rsidR="00A018B9" w:rsidRDefault="00A018B9">
      <w:pPr>
        <w:spacing w:after="0"/>
        <w:ind w:left="0" w:hanging="2"/>
      </w:pPr>
    </w:p>
    <w:p w14:paraId="583DE776" w14:textId="59E57D12" w:rsidR="00A018B9" w:rsidRDefault="00A018B9">
      <w:pPr>
        <w:spacing w:after="0"/>
        <w:ind w:left="0" w:hanging="2"/>
      </w:pPr>
    </w:p>
    <w:p w14:paraId="53FC0842" w14:textId="06D5BB53" w:rsidR="00A018B9" w:rsidRDefault="00A018B9">
      <w:pPr>
        <w:spacing w:after="0"/>
        <w:ind w:left="0" w:hanging="2"/>
      </w:pPr>
    </w:p>
    <w:p w14:paraId="50800F7B" w14:textId="5BDEC197" w:rsidR="00A018B9" w:rsidRDefault="00A018B9">
      <w:pPr>
        <w:spacing w:after="0"/>
        <w:ind w:left="0" w:hanging="2"/>
      </w:pPr>
    </w:p>
    <w:p w14:paraId="0BB5AAE1" w14:textId="5369383A" w:rsidR="00A018B9" w:rsidRDefault="00A018B9">
      <w:pPr>
        <w:spacing w:after="0"/>
        <w:ind w:left="0" w:hanging="2"/>
      </w:pPr>
    </w:p>
    <w:p w14:paraId="069EF5A5" w14:textId="1B4275FD" w:rsidR="00A018B9" w:rsidRDefault="00A018B9">
      <w:pPr>
        <w:spacing w:after="0"/>
        <w:ind w:left="0" w:hanging="2"/>
      </w:pPr>
    </w:p>
    <w:p w14:paraId="5FB5237B" w14:textId="431F04D8" w:rsidR="00A018B9" w:rsidRDefault="00A018B9">
      <w:pPr>
        <w:spacing w:after="0"/>
        <w:ind w:left="0" w:hanging="2"/>
      </w:pPr>
    </w:p>
    <w:p w14:paraId="1809A02C" w14:textId="44527952" w:rsidR="00A018B9" w:rsidRDefault="00A018B9">
      <w:pPr>
        <w:spacing w:after="0"/>
        <w:ind w:left="0" w:hanging="2"/>
      </w:pPr>
    </w:p>
    <w:p w14:paraId="2B05279E" w14:textId="7FCD904B" w:rsidR="00A018B9" w:rsidRDefault="00A018B9">
      <w:pPr>
        <w:spacing w:after="0"/>
        <w:ind w:left="0" w:hanging="2"/>
      </w:pPr>
    </w:p>
    <w:p w14:paraId="0C257A6C" w14:textId="14D62760" w:rsidR="00A018B9" w:rsidRDefault="00A018B9">
      <w:pPr>
        <w:spacing w:after="0"/>
        <w:ind w:left="0" w:hanging="2"/>
      </w:pPr>
    </w:p>
    <w:p w14:paraId="76B152CE" w14:textId="0BC2AD3D" w:rsidR="00A018B9" w:rsidRDefault="00A018B9">
      <w:pPr>
        <w:spacing w:after="0"/>
        <w:ind w:left="0" w:hanging="2"/>
      </w:pPr>
    </w:p>
    <w:p w14:paraId="467CAF23" w14:textId="3857B179" w:rsidR="00A018B9" w:rsidRDefault="00A018B9">
      <w:pPr>
        <w:spacing w:after="0"/>
        <w:ind w:left="0" w:hanging="2"/>
      </w:pPr>
    </w:p>
    <w:p w14:paraId="37A5FAEF" w14:textId="75987FCF" w:rsidR="00A018B9" w:rsidRDefault="00A018B9">
      <w:pPr>
        <w:spacing w:after="0"/>
        <w:ind w:left="0" w:hanging="2"/>
      </w:pPr>
    </w:p>
    <w:p w14:paraId="766C11FF" w14:textId="2AFB4FC3" w:rsidR="00A018B9" w:rsidRDefault="00A018B9">
      <w:pPr>
        <w:spacing w:after="0"/>
        <w:ind w:left="0" w:hanging="2"/>
      </w:pPr>
    </w:p>
    <w:p w14:paraId="062FA384" w14:textId="7DAF1C7B" w:rsidR="00A018B9" w:rsidRDefault="00A018B9">
      <w:pPr>
        <w:spacing w:after="0"/>
        <w:ind w:left="0" w:hanging="2"/>
      </w:pPr>
      <w:r>
        <w:rPr>
          <w:noProof/>
        </w:rPr>
        <w:lastRenderedPageBreak/>
        <w:drawing>
          <wp:inline distT="0" distB="0" distL="0" distR="0" wp14:anchorId="41E485C2" wp14:editId="39457BE4">
            <wp:extent cx="4475312" cy="6465421"/>
            <wp:effectExtent l="19050" t="19050" r="20955" b="1206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37363" t="16676" r="34652" b="11416"/>
                    <a:stretch/>
                  </pic:blipFill>
                  <pic:spPr bwMode="auto">
                    <a:xfrm>
                      <a:off x="0" y="0"/>
                      <a:ext cx="4488252" cy="6484116"/>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3980A813" w14:textId="7AE557CC" w:rsidR="00AC25D5" w:rsidRDefault="00AC25D5">
      <w:pPr>
        <w:spacing w:after="0"/>
        <w:ind w:left="0" w:hanging="2"/>
      </w:pPr>
    </w:p>
    <w:p w14:paraId="4B66219F" w14:textId="39AEB9E3" w:rsidR="00AC25D5" w:rsidRDefault="00AC25D5">
      <w:pPr>
        <w:spacing w:after="0"/>
        <w:ind w:left="0" w:hanging="2"/>
      </w:pPr>
    </w:p>
    <w:p w14:paraId="7F1E0E0E" w14:textId="3F0E3210" w:rsidR="00A018B9" w:rsidRDefault="00A018B9">
      <w:pPr>
        <w:spacing w:after="0"/>
        <w:ind w:left="0" w:hanging="2"/>
      </w:pPr>
    </w:p>
    <w:p w14:paraId="1EA356C6" w14:textId="7B449DED" w:rsidR="00A018B9" w:rsidRDefault="00A018B9">
      <w:pPr>
        <w:spacing w:after="0"/>
        <w:ind w:left="0" w:hanging="2"/>
      </w:pPr>
    </w:p>
    <w:p w14:paraId="126B8F8D" w14:textId="436ED0D7" w:rsidR="00A018B9" w:rsidRDefault="00A018B9">
      <w:pPr>
        <w:spacing w:after="0"/>
        <w:ind w:left="0" w:hanging="2"/>
      </w:pPr>
    </w:p>
    <w:p w14:paraId="0D4E9FED" w14:textId="1C59F615" w:rsidR="00A018B9" w:rsidRDefault="00A018B9">
      <w:pPr>
        <w:spacing w:after="0"/>
        <w:ind w:left="0" w:hanging="2"/>
      </w:pPr>
    </w:p>
    <w:p w14:paraId="168DDA5A" w14:textId="5AFE7607" w:rsidR="00A018B9" w:rsidRDefault="00A018B9">
      <w:pPr>
        <w:spacing w:after="0"/>
        <w:ind w:left="0" w:hanging="2"/>
      </w:pPr>
    </w:p>
    <w:p w14:paraId="6F02C162" w14:textId="0E8FCF5C" w:rsidR="00A018B9" w:rsidRDefault="00A018B9">
      <w:pPr>
        <w:spacing w:after="0"/>
        <w:ind w:left="0" w:hanging="2"/>
      </w:pPr>
      <w:r>
        <w:rPr>
          <w:noProof/>
        </w:rPr>
        <w:lastRenderedPageBreak/>
        <w:drawing>
          <wp:inline distT="0" distB="0" distL="0" distR="0" wp14:anchorId="3E12C062" wp14:editId="3B61D6E9">
            <wp:extent cx="4665093" cy="6828213"/>
            <wp:effectExtent l="19050" t="19050" r="21590" b="1079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37363" t="21050" r="34800" b="6483"/>
                    <a:stretch/>
                  </pic:blipFill>
                  <pic:spPr bwMode="auto">
                    <a:xfrm>
                      <a:off x="0" y="0"/>
                      <a:ext cx="4675254" cy="684308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244C899E" w14:textId="2748286C" w:rsidR="00AC25D5" w:rsidRDefault="00AC25D5">
      <w:pPr>
        <w:spacing w:after="0"/>
        <w:ind w:left="0" w:hanging="2"/>
      </w:pPr>
    </w:p>
    <w:p w14:paraId="16438FA7" w14:textId="38EABA08" w:rsidR="00AC25D5" w:rsidRDefault="00AC25D5">
      <w:pPr>
        <w:spacing w:after="0"/>
        <w:ind w:left="0" w:hanging="2"/>
      </w:pPr>
    </w:p>
    <w:p w14:paraId="1FEF9FDF" w14:textId="46D4F51E" w:rsidR="00AC25D5" w:rsidRDefault="00AC25D5">
      <w:pPr>
        <w:spacing w:after="0"/>
        <w:ind w:left="0" w:hanging="2"/>
      </w:pPr>
    </w:p>
    <w:p w14:paraId="72CC6832" w14:textId="26C64060" w:rsidR="00AC25D5" w:rsidRDefault="00AC25D5">
      <w:pPr>
        <w:spacing w:after="0"/>
        <w:ind w:left="0" w:hanging="2"/>
      </w:pPr>
    </w:p>
    <w:p w14:paraId="1EA0603E" w14:textId="0998FB4D" w:rsidR="00AC25D5" w:rsidRDefault="00AC25D5">
      <w:pPr>
        <w:spacing w:after="0"/>
        <w:ind w:left="0" w:hanging="2"/>
      </w:pPr>
    </w:p>
    <w:p w14:paraId="4CED651B" w14:textId="4A4C961F" w:rsidR="00AC25D5" w:rsidRDefault="00AC25D5">
      <w:pPr>
        <w:spacing w:after="0"/>
        <w:ind w:left="0" w:hanging="2"/>
      </w:pPr>
    </w:p>
    <w:p w14:paraId="772810E1" w14:textId="571C7DF9" w:rsidR="00AC25D5" w:rsidRDefault="00AC25D5">
      <w:pPr>
        <w:spacing w:after="0"/>
        <w:ind w:left="0" w:hanging="2"/>
      </w:pPr>
    </w:p>
    <w:p w14:paraId="7B19AB92" w14:textId="22D7F262" w:rsidR="00AC25D5" w:rsidRDefault="00AC25D5">
      <w:pPr>
        <w:spacing w:after="0"/>
        <w:ind w:left="0" w:hanging="2"/>
      </w:pPr>
    </w:p>
    <w:p w14:paraId="517A5445" w14:textId="2FCBAC03" w:rsidR="00AC25D5" w:rsidRDefault="00A018B9">
      <w:pPr>
        <w:spacing w:after="0"/>
        <w:ind w:left="0" w:hanging="2"/>
      </w:pPr>
      <w:r w:rsidRPr="00A018B9">
        <w:rPr>
          <w:noProof/>
        </w:rPr>
        <w:drawing>
          <wp:inline distT="0" distB="0" distL="0" distR="0" wp14:anchorId="56A67C3E" wp14:editId="2E5D8B92">
            <wp:extent cx="5612130" cy="2555240"/>
            <wp:effectExtent l="0" t="0" r="762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2130" cy="2555240"/>
                    </a:xfrm>
                    <a:prstGeom prst="rect">
                      <a:avLst/>
                    </a:prstGeom>
                    <a:noFill/>
                    <a:ln>
                      <a:noFill/>
                    </a:ln>
                  </pic:spPr>
                </pic:pic>
              </a:graphicData>
            </a:graphic>
          </wp:inline>
        </w:drawing>
      </w:r>
    </w:p>
    <w:p w14:paraId="5A168B14" w14:textId="2DE27075" w:rsidR="00AC25D5" w:rsidRDefault="00AC25D5">
      <w:pPr>
        <w:spacing w:after="0"/>
        <w:ind w:left="0" w:hanging="2"/>
      </w:pPr>
    </w:p>
    <w:p w14:paraId="63010B73" w14:textId="3A21178A" w:rsidR="00AC25D5" w:rsidRDefault="00AC25D5">
      <w:pPr>
        <w:spacing w:after="0"/>
        <w:ind w:left="0" w:hanging="2"/>
      </w:pPr>
    </w:p>
    <w:p w14:paraId="2290DE07" w14:textId="772304D8" w:rsidR="00AC25D5" w:rsidRDefault="00285612">
      <w:pPr>
        <w:spacing w:after="0"/>
        <w:ind w:left="0" w:hanging="2"/>
      </w:pPr>
      <w:r w:rsidRPr="00285612">
        <w:rPr>
          <w:noProof/>
        </w:rPr>
        <w:drawing>
          <wp:inline distT="0" distB="0" distL="0" distR="0" wp14:anchorId="37C01BD0" wp14:editId="4C3C3A91">
            <wp:extent cx="5612130" cy="3313430"/>
            <wp:effectExtent l="0" t="0" r="7620" b="127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612130" cy="3313430"/>
                    </a:xfrm>
                    <a:prstGeom prst="rect">
                      <a:avLst/>
                    </a:prstGeom>
                    <a:noFill/>
                    <a:ln>
                      <a:noFill/>
                    </a:ln>
                  </pic:spPr>
                </pic:pic>
              </a:graphicData>
            </a:graphic>
          </wp:inline>
        </w:drawing>
      </w:r>
    </w:p>
    <w:p w14:paraId="37C84A98" w14:textId="19E28515" w:rsidR="00AC25D5" w:rsidRDefault="00AC25D5">
      <w:pPr>
        <w:spacing w:after="0"/>
        <w:ind w:left="0" w:hanging="2"/>
      </w:pPr>
    </w:p>
    <w:p w14:paraId="221844A2" w14:textId="180DB1B4" w:rsidR="00AC25D5" w:rsidRDefault="00AC25D5">
      <w:pPr>
        <w:spacing w:after="0"/>
        <w:ind w:left="0" w:hanging="2"/>
      </w:pPr>
    </w:p>
    <w:p w14:paraId="6066F85E" w14:textId="69530DE8" w:rsidR="00AC25D5" w:rsidRDefault="00AC25D5">
      <w:pPr>
        <w:spacing w:after="0"/>
        <w:ind w:left="0" w:hanging="2"/>
      </w:pPr>
    </w:p>
    <w:p w14:paraId="32495C5E" w14:textId="436948E2" w:rsidR="00AC25D5" w:rsidRDefault="00AC25D5">
      <w:pPr>
        <w:spacing w:after="0"/>
        <w:ind w:left="0" w:hanging="2"/>
      </w:pPr>
    </w:p>
    <w:p w14:paraId="391DCB90" w14:textId="47171566" w:rsidR="00AC25D5" w:rsidRDefault="00AC25D5">
      <w:pPr>
        <w:spacing w:after="0"/>
        <w:ind w:left="0" w:hanging="2"/>
      </w:pPr>
    </w:p>
    <w:p w14:paraId="5B9CCBD6" w14:textId="2944AC28" w:rsidR="00AC25D5" w:rsidRDefault="00AC25D5">
      <w:pPr>
        <w:spacing w:after="0"/>
        <w:ind w:left="0" w:hanging="2"/>
      </w:pPr>
    </w:p>
    <w:p w14:paraId="4A8D4516" w14:textId="28A02C91" w:rsidR="00AC25D5" w:rsidRDefault="00AC25D5">
      <w:pPr>
        <w:spacing w:after="0"/>
        <w:ind w:left="0" w:hanging="2"/>
      </w:pPr>
    </w:p>
    <w:p w14:paraId="23DA8CC5" w14:textId="759E6BF6" w:rsidR="00AC25D5" w:rsidRDefault="00285612">
      <w:pPr>
        <w:spacing w:after="0"/>
        <w:ind w:left="0" w:hanging="2"/>
      </w:pPr>
      <w:r w:rsidRPr="00285612">
        <w:rPr>
          <w:noProof/>
        </w:rPr>
        <w:drawing>
          <wp:inline distT="0" distB="0" distL="0" distR="0" wp14:anchorId="32E123FD" wp14:editId="79CAE9BD">
            <wp:extent cx="2508490" cy="3524781"/>
            <wp:effectExtent l="19050" t="19050" r="25400" b="1905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37671" t="19137" r="34653" b="11693"/>
                    <a:stretch/>
                  </pic:blipFill>
                  <pic:spPr bwMode="auto">
                    <a:xfrm>
                      <a:off x="0" y="0"/>
                      <a:ext cx="2532697" cy="3558795"/>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9A0C436" wp14:editId="22EB6C31">
            <wp:extent cx="2579298" cy="3517319"/>
            <wp:effectExtent l="19050" t="19050" r="12065" b="2603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37059" t="15583" r="34645" b="15784"/>
                    <a:stretch/>
                  </pic:blipFill>
                  <pic:spPr bwMode="auto">
                    <a:xfrm>
                      <a:off x="0" y="0"/>
                      <a:ext cx="2599259" cy="3544540"/>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63D68201" w14:textId="37465600" w:rsidR="00285612" w:rsidRDefault="00285612" w:rsidP="00285612">
      <w:pPr>
        <w:spacing w:after="0"/>
        <w:ind w:leftChars="0" w:left="0" w:firstLineChars="0" w:firstLine="0"/>
      </w:pPr>
    </w:p>
    <w:p w14:paraId="205E1E96" w14:textId="0D45256E" w:rsidR="00285612" w:rsidRDefault="00285612">
      <w:pPr>
        <w:spacing w:after="0"/>
        <w:ind w:left="0" w:hanging="2"/>
      </w:pPr>
      <w:r>
        <w:rPr>
          <w:noProof/>
        </w:rPr>
        <w:drawing>
          <wp:inline distT="0" distB="0" distL="0" distR="0" wp14:anchorId="30B9A948" wp14:editId="5AA25002">
            <wp:extent cx="2517116" cy="3558856"/>
            <wp:effectExtent l="19050" t="19050" r="17145" b="2286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37520" t="23512" r="34643" b="6486"/>
                    <a:stretch/>
                  </pic:blipFill>
                  <pic:spPr bwMode="auto">
                    <a:xfrm>
                      <a:off x="0" y="0"/>
                      <a:ext cx="2523225" cy="3567494"/>
                    </a:xfrm>
                    <a:prstGeom prst="rect">
                      <a:avLst/>
                    </a:prstGeom>
                    <a:ln>
                      <a:solidFill>
                        <a:schemeClr val="tx1">
                          <a:lumMod val="50000"/>
                          <a:lumOff val="50000"/>
                        </a:schemeClr>
                      </a:solidFill>
                    </a:ln>
                    <a:extLst>
                      <a:ext uri="{53640926-AAD7-44D8-BBD7-CCE9431645EC}">
                        <a14:shadowObscured xmlns:a14="http://schemas.microsoft.com/office/drawing/2010/main"/>
                      </a:ext>
                    </a:extLst>
                  </pic:spPr>
                </pic:pic>
              </a:graphicData>
            </a:graphic>
          </wp:inline>
        </w:drawing>
      </w:r>
    </w:p>
    <w:p w14:paraId="787939D7" w14:textId="5AAF20D5" w:rsidR="00285612" w:rsidRDefault="00285612">
      <w:pPr>
        <w:spacing w:after="0"/>
        <w:ind w:left="0" w:hanging="2"/>
      </w:pPr>
    </w:p>
    <w:p w14:paraId="0B8B7328" w14:textId="7FCD8EF5" w:rsidR="00EB0A71" w:rsidRDefault="00EB0A71">
      <w:pPr>
        <w:spacing w:after="0"/>
        <w:ind w:left="0" w:hanging="2"/>
      </w:pPr>
    </w:p>
    <w:p w14:paraId="0BF24D82" w14:textId="00EA7824" w:rsidR="00EB0A71" w:rsidRDefault="00EB0A71">
      <w:pPr>
        <w:spacing w:after="0"/>
        <w:ind w:left="0" w:hanging="2"/>
      </w:pPr>
      <w:r w:rsidRPr="00EB0A71">
        <w:rPr>
          <w:noProof/>
        </w:rPr>
        <w:lastRenderedPageBreak/>
        <w:drawing>
          <wp:inline distT="0" distB="0" distL="0" distR="0" wp14:anchorId="3E0FA65D" wp14:editId="764CA355">
            <wp:extent cx="5612130" cy="3156585"/>
            <wp:effectExtent l="19050" t="19050" r="26670" b="2476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12130" cy="3156585"/>
                    </a:xfrm>
                    <a:prstGeom prst="rect">
                      <a:avLst/>
                    </a:prstGeom>
                    <a:ln>
                      <a:solidFill>
                        <a:schemeClr val="tx1">
                          <a:lumMod val="50000"/>
                          <a:lumOff val="50000"/>
                        </a:schemeClr>
                      </a:solidFill>
                    </a:ln>
                  </pic:spPr>
                </pic:pic>
              </a:graphicData>
            </a:graphic>
          </wp:inline>
        </w:drawing>
      </w:r>
    </w:p>
    <w:p w14:paraId="4BA8FD96" w14:textId="2D15305F" w:rsidR="00285612" w:rsidRDefault="00285612">
      <w:pPr>
        <w:spacing w:after="0"/>
        <w:ind w:left="0" w:hanging="2"/>
      </w:pPr>
    </w:p>
    <w:p w14:paraId="20ED6DED" w14:textId="6E9E5FDB" w:rsidR="00285612" w:rsidRDefault="00EB0A71">
      <w:pPr>
        <w:spacing w:after="0"/>
        <w:ind w:left="0" w:hanging="2"/>
      </w:pPr>
      <w:r w:rsidRPr="00EB0A71">
        <w:rPr>
          <w:noProof/>
        </w:rPr>
        <w:drawing>
          <wp:inline distT="0" distB="0" distL="0" distR="0" wp14:anchorId="4CD04FF7" wp14:editId="45802F4D">
            <wp:extent cx="5612130" cy="3156585"/>
            <wp:effectExtent l="0" t="0" r="7620" b="571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12130" cy="3156585"/>
                    </a:xfrm>
                    <a:prstGeom prst="rect">
                      <a:avLst/>
                    </a:prstGeom>
                  </pic:spPr>
                </pic:pic>
              </a:graphicData>
            </a:graphic>
          </wp:inline>
        </w:drawing>
      </w:r>
    </w:p>
    <w:p w14:paraId="1DFEA32F" w14:textId="4CC70941" w:rsidR="00285612" w:rsidRDefault="00285612">
      <w:pPr>
        <w:spacing w:after="0"/>
        <w:ind w:left="0" w:hanging="2"/>
      </w:pPr>
    </w:p>
    <w:p w14:paraId="0ABAF1E3" w14:textId="40DE3AD3" w:rsidR="00285612" w:rsidRDefault="00285612">
      <w:pPr>
        <w:spacing w:after="0"/>
        <w:ind w:left="0" w:hanging="2"/>
      </w:pPr>
    </w:p>
    <w:p w14:paraId="288394AF" w14:textId="5AEBC3DB" w:rsidR="00285612" w:rsidRDefault="00285612">
      <w:pPr>
        <w:spacing w:after="0"/>
        <w:ind w:left="0" w:hanging="2"/>
      </w:pPr>
    </w:p>
    <w:p w14:paraId="21C590F0" w14:textId="77777777" w:rsidR="00285612" w:rsidRPr="008C1838" w:rsidRDefault="00285612">
      <w:pPr>
        <w:spacing w:after="0"/>
        <w:ind w:left="0" w:hanging="2"/>
      </w:pPr>
    </w:p>
    <w:p w14:paraId="5B7BF4C4" w14:textId="61A3728A" w:rsidR="00530659" w:rsidRDefault="00530659">
      <w:pPr>
        <w:spacing w:after="0"/>
        <w:ind w:left="0" w:hanging="2"/>
      </w:pPr>
    </w:p>
    <w:p w14:paraId="566E029B" w14:textId="5566D26B" w:rsidR="00EB0A71" w:rsidRDefault="00EB0A71">
      <w:pPr>
        <w:spacing w:after="0"/>
        <w:ind w:left="0" w:hanging="2"/>
      </w:pPr>
    </w:p>
    <w:p w14:paraId="64A3321A" w14:textId="63C60A7A" w:rsidR="00EB0A71" w:rsidRDefault="00EB0A71">
      <w:pPr>
        <w:spacing w:after="0"/>
        <w:ind w:left="0" w:hanging="2"/>
      </w:pPr>
    </w:p>
    <w:p w14:paraId="3F8CCDE6" w14:textId="2D734A80" w:rsidR="00EB0A71" w:rsidRPr="008C1838" w:rsidRDefault="00EB0A71">
      <w:pPr>
        <w:spacing w:after="0"/>
        <w:ind w:left="0" w:hanging="2"/>
      </w:pPr>
      <w:r w:rsidRPr="00EB0A71">
        <w:rPr>
          <w:noProof/>
        </w:rPr>
        <w:lastRenderedPageBreak/>
        <w:drawing>
          <wp:inline distT="0" distB="0" distL="0" distR="0" wp14:anchorId="3AFDDD74" wp14:editId="1D38ED43">
            <wp:extent cx="5612130" cy="3156585"/>
            <wp:effectExtent l="0" t="0" r="7620" b="571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12130" cy="3156585"/>
                    </a:xfrm>
                    <a:prstGeom prst="rect">
                      <a:avLst/>
                    </a:prstGeom>
                  </pic:spPr>
                </pic:pic>
              </a:graphicData>
            </a:graphic>
          </wp:inline>
        </w:drawing>
      </w:r>
    </w:p>
    <w:p w14:paraId="3D69F89E" w14:textId="77777777" w:rsidR="00530659" w:rsidRPr="008C1838" w:rsidRDefault="00530659">
      <w:pPr>
        <w:spacing w:after="0"/>
        <w:ind w:left="0" w:hanging="2"/>
      </w:pPr>
    </w:p>
    <w:p w14:paraId="25739114" w14:textId="2BF2D7A4" w:rsidR="00530659" w:rsidRDefault="00530659">
      <w:pPr>
        <w:spacing w:after="0"/>
        <w:ind w:left="0" w:hanging="2"/>
      </w:pPr>
    </w:p>
    <w:p w14:paraId="1E47802D" w14:textId="354D00EB" w:rsidR="00EB0A71" w:rsidRDefault="00EB0A71">
      <w:pPr>
        <w:spacing w:after="0"/>
        <w:ind w:left="0" w:hanging="2"/>
      </w:pPr>
      <w:r w:rsidRPr="00EB0A71">
        <w:rPr>
          <w:noProof/>
        </w:rPr>
        <w:drawing>
          <wp:inline distT="0" distB="0" distL="0" distR="0" wp14:anchorId="662910E9" wp14:editId="4504B84F">
            <wp:extent cx="5612130" cy="3156585"/>
            <wp:effectExtent l="0" t="0" r="762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612130" cy="3156585"/>
                    </a:xfrm>
                    <a:prstGeom prst="rect">
                      <a:avLst/>
                    </a:prstGeom>
                  </pic:spPr>
                </pic:pic>
              </a:graphicData>
            </a:graphic>
          </wp:inline>
        </w:drawing>
      </w:r>
    </w:p>
    <w:p w14:paraId="684927E9" w14:textId="598D0762" w:rsidR="00EB0A71" w:rsidRDefault="00EB0A71">
      <w:pPr>
        <w:spacing w:after="0"/>
        <w:ind w:left="0" w:hanging="2"/>
      </w:pPr>
    </w:p>
    <w:p w14:paraId="12613078" w14:textId="358D145B" w:rsidR="00EB0A71" w:rsidRDefault="00EB0A71">
      <w:pPr>
        <w:spacing w:after="0"/>
        <w:ind w:left="0" w:hanging="2"/>
      </w:pPr>
    </w:p>
    <w:p w14:paraId="0052B9B5" w14:textId="00AB15A5" w:rsidR="00EB0A71" w:rsidRDefault="00EB0A71">
      <w:pPr>
        <w:spacing w:after="0"/>
        <w:ind w:left="0" w:hanging="2"/>
      </w:pPr>
    </w:p>
    <w:p w14:paraId="3E6A19F5" w14:textId="611F805F" w:rsidR="00EB0A71" w:rsidRDefault="00EB0A71">
      <w:pPr>
        <w:spacing w:after="0"/>
        <w:ind w:left="0" w:hanging="2"/>
      </w:pPr>
    </w:p>
    <w:p w14:paraId="108C95E8" w14:textId="7C5F8D24" w:rsidR="00EB0A71" w:rsidRDefault="00EB0A71">
      <w:pPr>
        <w:spacing w:after="0"/>
        <w:ind w:left="0" w:hanging="2"/>
      </w:pPr>
    </w:p>
    <w:p w14:paraId="78B69031" w14:textId="0EC69A38" w:rsidR="00EB0A71" w:rsidRDefault="00EB0A71">
      <w:pPr>
        <w:spacing w:after="0"/>
        <w:ind w:left="0" w:hanging="2"/>
      </w:pPr>
    </w:p>
    <w:p w14:paraId="741717E7" w14:textId="08E32AD0" w:rsidR="00EB0A71" w:rsidRDefault="00EB0A71">
      <w:pPr>
        <w:spacing w:after="0"/>
        <w:ind w:left="0" w:hanging="2"/>
      </w:pPr>
      <w:r w:rsidRPr="00EB0A71">
        <w:rPr>
          <w:noProof/>
        </w:rPr>
        <w:lastRenderedPageBreak/>
        <w:drawing>
          <wp:inline distT="0" distB="0" distL="0" distR="0" wp14:anchorId="0DEE13A1" wp14:editId="42D1C247">
            <wp:extent cx="5612130" cy="3156585"/>
            <wp:effectExtent l="0" t="0" r="7620" b="571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12130" cy="3156585"/>
                    </a:xfrm>
                    <a:prstGeom prst="rect">
                      <a:avLst/>
                    </a:prstGeom>
                  </pic:spPr>
                </pic:pic>
              </a:graphicData>
            </a:graphic>
          </wp:inline>
        </w:drawing>
      </w:r>
    </w:p>
    <w:p w14:paraId="5516F9BD" w14:textId="6D77A039" w:rsidR="00EB0A71" w:rsidRDefault="00EB0A71">
      <w:pPr>
        <w:spacing w:after="0"/>
        <w:ind w:left="0" w:hanging="2"/>
      </w:pPr>
    </w:p>
    <w:p w14:paraId="214A9F5F" w14:textId="46D0D24F" w:rsidR="00EB0A71" w:rsidRDefault="00EB0A71">
      <w:pPr>
        <w:spacing w:after="0"/>
        <w:ind w:left="0" w:hanging="2"/>
      </w:pPr>
    </w:p>
    <w:p w14:paraId="5420EF86" w14:textId="3E598B49" w:rsidR="00EB0A71" w:rsidRDefault="00EB0A71">
      <w:pPr>
        <w:spacing w:after="0"/>
        <w:ind w:left="0" w:hanging="2"/>
      </w:pPr>
      <w:r w:rsidRPr="00EB0A71">
        <w:rPr>
          <w:noProof/>
        </w:rPr>
        <w:drawing>
          <wp:inline distT="0" distB="0" distL="0" distR="0" wp14:anchorId="0C41532D" wp14:editId="43F36C25">
            <wp:extent cx="5612130" cy="3156585"/>
            <wp:effectExtent l="0" t="0" r="7620" b="571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612130" cy="3156585"/>
                    </a:xfrm>
                    <a:prstGeom prst="rect">
                      <a:avLst/>
                    </a:prstGeom>
                  </pic:spPr>
                </pic:pic>
              </a:graphicData>
            </a:graphic>
          </wp:inline>
        </w:drawing>
      </w:r>
    </w:p>
    <w:p w14:paraId="0938574D" w14:textId="5179E27D" w:rsidR="00EB0A71" w:rsidRDefault="00EB0A71">
      <w:pPr>
        <w:spacing w:after="0"/>
        <w:ind w:left="0" w:hanging="2"/>
      </w:pPr>
    </w:p>
    <w:p w14:paraId="4BF2B41E" w14:textId="38F4D384" w:rsidR="00EB0A71" w:rsidRDefault="00EB0A71">
      <w:pPr>
        <w:spacing w:after="0"/>
        <w:ind w:left="0" w:hanging="2"/>
      </w:pPr>
    </w:p>
    <w:p w14:paraId="23634905" w14:textId="6C88ABEB" w:rsidR="00EB0A71" w:rsidRDefault="00EB0A71">
      <w:pPr>
        <w:spacing w:after="0"/>
        <w:ind w:left="0" w:hanging="2"/>
      </w:pPr>
    </w:p>
    <w:p w14:paraId="52384677" w14:textId="53F412E1" w:rsidR="00EB0A71" w:rsidRDefault="00EB0A71">
      <w:pPr>
        <w:spacing w:after="0"/>
        <w:ind w:left="0" w:hanging="2"/>
      </w:pPr>
    </w:p>
    <w:p w14:paraId="55851ECC" w14:textId="6EFB68E0" w:rsidR="00EB0A71" w:rsidRDefault="00EB0A71">
      <w:pPr>
        <w:spacing w:after="0"/>
        <w:ind w:left="0" w:hanging="2"/>
      </w:pPr>
    </w:p>
    <w:p w14:paraId="3DF34160" w14:textId="381FDE36" w:rsidR="00EB0A71" w:rsidRDefault="00EB0A71">
      <w:pPr>
        <w:spacing w:after="0"/>
        <w:ind w:left="0" w:hanging="2"/>
      </w:pPr>
    </w:p>
    <w:p w14:paraId="399C8B65" w14:textId="630D2843" w:rsidR="00EB0A71" w:rsidRDefault="00EB0A71">
      <w:pPr>
        <w:spacing w:after="0"/>
        <w:ind w:left="0" w:hanging="2"/>
      </w:pPr>
      <w:r w:rsidRPr="00EB0A71">
        <w:rPr>
          <w:noProof/>
        </w:rPr>
        <w:lastRenderedPageBreak/>
        <w:drawing>
          <wp:inline distT="0" distB="0" distL="0" distR="0" wp14:anchorId="0ACE7ED7" wp14:editId="5F929D21">
            <wp:extent cx="5612130" cy="3156585"/>
            <wp:effectExtent l="0" t="0" r="7620" b="5715"/>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12130" cy="3156585"/>
                    </a:xfrm>
                    <a:prstGeom prst="rect">
                      <a:avLst/>
                    </a:prstGeom>
                  </pic:spPr>
                </pic:pic>
              </a:graphicData>
            </a:graphic>
          </wp:inline>
        </w:drawing>
      </w:r>
    </w:p>
    <w:p w14:paraId="7CCED0EE" w14:textId="2532302D" w:rsidR="00EB0A71" w:rsidRDefault="00EB0A71">
      <w:pPr>
        <w:spacing w:after="0"/>
        <w:ind w:left="0" w:hanging="2"/>
      </w:pPr>
    </w:p>
    <w:p w14:paraId="116EEF9D" w14:textId="5B361C67" w:rsidR="00EB0A71" w:rsidRDefault="00EB0A71">
      <w:pPr>
        <w:spacing w:after="0"/>
        <w:ind w:left="0" w:hanging="2"/>
      </w:pPr>
      <w:r w:rsidRPr="00EB0A71">
        <w:rPr>
          <w:noProof/>
        </w:rPr>
        <w:drawing>
          <wp:inline distT="0" distB="0" distL="0" distR="0" wp14:anchorId="45EC952D" wp14:editId="5A73FAC6">
            <wp:extent cx="5612130" cy="3156585"/>
            <wp:effectExtent l="0" t="0" r="7620" b="571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612130" cy="3156585"/>
                    </a:xfrm>
                    <a:prstGeom prst="rect">
                      <a:avLst/>
                    </a:prstGeom>
                  </pic:spPr>
                </pic:pic>
              </a:graphicData>
            </a:graphic>
          </wp:inline>
        </w:drawing>
      </w:r>
    </w:p>
    <w:p w14:paraId="40A5BE6D" w14:textId="31872208" w:rsidR="00EB0A71" w:rsidRDefault="00EB0A71">
      <w:pPr>
        <w:spacing w:after="0"/>
        <w:ind w:left="0" w:hanging="2"/>
      </w:pPr>
    </w:p>
    <w:p w14:paraId="28315CDB" w14:textId="08C41022" w:rsidR="00EB0A71" w:rsidRDefault="00EB0A71">
      <w:pPr>
        <w:spacing w:after="0"/>
        <w:ind w:left="0" w:hanging="2"/>
      </w:pPr>
    </w:p>
    <w:p w14:paraId="64ABA245" w14:textId="277D1A91" w:rsidR="00EB0A71" w:rsidRDefault="00EB0A71">
      <w:pPr>
        <w:spacing w:after="0"/>
        <w:ind w:left="0" w:hanging="2"/>
      </w:pPr>
    </w:p>
    <w:p w14:paraId="0570FCEE" w14:textId="4F6F9CB8" w:rsidR="00EB0A71" w:rsidRDefault="00EB0A71">
      <w:pPr>
        <w:spacing w:after="0"/>
        <w:ind w:left="0" w:hanging="2"/>
      </w:pPr>
      <w:r w:rsidRPr="00EB0A71">
        <w:rPr>
          <w:noProof/>
        </w:rPr>
        <w:lastRenderedPageBreak/>
        <w:drawing>
          <wp:inline distT="0" distB="0" distL="0" distR="0" wp14:anchorId="07DC2AD2" wp14:editId="325E75DE">
            <wp:extent cx="5612130" cy="3156585"/>
            <wp:effectExtent l="0" t="0" r="7620" b="571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612130" cy="3156585"/>
                    </a:xfrm>
                    <a:prstGeom prst="rect">
                      <a:avLst/>
                    </a:prstGeom>
                  </pic:spPr>
                </pic:pic>
              </a:graphicData>
            </a:graphic>
          </wp:inline>
        </w:drawing>
      </w:r>
    </w:p>
    <w:p w14:paraId="5AA92C82" w14:textId="271D623A" w:rsidR="00EB0A71" w:rsidRDefault="00EB0A71">
      <w:pPr>
        <w:spacing w:after="0"/>
        <w:ind w:left="0" w:hanging="2"/>
      </w:pPr>
    </w:p>
    <w:p w14:paraId="49105751" w14:textId="6CDC925F" w:rsidR="00EB0A71" w:rsidRDefault="00EB0A71" w:rsidP="00EB0A71">
      <w:pPr>
        <w:spacing w:after="0"/>
        <w:ind w:leftChars="0" w:left="0" w:firstLineChars="0" w:firstLine="0"/>
      </w:pPr>
    </w:p>
    <w:p w14:paraId="64E846B6" w14:textId="7E32DEA7" w:rsidR="00EB0A71" w:rsidRDefault="00EB0A71" w:rsidP="00EB0A71">
      <w:pPr>
        <w:spacing w:after="0"/>
        <w:ind w:leftChars="0" w:left="0" w:firstLineChars="0" w:firstLine="0"/>
      </w:pPr>
      <w:r w:rsidRPr="00EB0A71">
        <w:rPr>
          <w:noProof/>
        </w:rPr>
        <w:drawing>
          <wp:inline distT="0" distB="0" distL="0" distR="0" wp14:anchorId="0094A1A3" wp14:editId="016914D4">
            <wp:extent cx="5612130" cy="3156585"/>
            <wp:effectExtent l="0" t="0" r="7620" b="571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612130" cy="3156585"/>
                    </a:xfrm>
                    <a:prstGeom prst="rect">
                      <a:avLst/>
                    </a:prstGeom>
                  </pic:spPr>
                </pic:pic>
              </a:graphicData>
            </a:graphic>
          </wp:inline>
        </w:drawing>
      </w:r>
    </w:p>
    <w:p w14:paraId="61F50D6D" w14:textId="1110FF11" w:rsidR="00EB0A71" w:rsidRDefault="00EB0A71" w:rsidP="00EB0A71">
      <w:pPr>
        <w:spacing w:after="0"/>
        <w:ind w:leftChars="0" w:left="0" w:firstLineChars="0" w:firstLine="0"/>
      </w:pPr>
    </w:p>
    <w:p w14:paraId="5415FB4D" w14:textId="6A56A7CA" w:rsidR="00EB0A71" w:rsidRDefault="00EB0A71" w:rsidP="00EB0A71">
      <w:pPr>
        <w:spacing w:after="0"/>
        <w:ind w:leftChars="0" w:left="0" w:firstLineChars="0" w:firstLine="0"/>
      </w:pPr>
    </w:p>
    <w:p w14:paraId="196FE307" w14:textId="3750B034" w:rsidR="00EB0A71" w:rsidRDefault="00EB0A71" w:rsidP="00EB0A71">
      <w:pPr>
        <w:spacing w:after="0"/>
        <w:ind w:leftChars="0" w:left="0" w:firstLineChars="0" w:firstLine="0"/>
      </w:pPr>
    </w:p>
    <w:p w14:paraId="2D8494A8" w14:textId="5247C733" w:rsidR="00EB0A71" w:rsidRDefault="00EB0A71" w:rsidP="00EB0A71">
      <w:pPr>
        <w:spacing w:after="0"/>
        <w:ind w:leftChars="0" w:left="0" w:firstLineChars="0" w:firstLine="0"/>
      </w:pPr>
    </w:p>
    <w:p w14:paraId="26B1C506" w14:textId="0CE03453" w:rsidR="00EB0A71" w:rsidRDefault="00EB0A71" w:rsidP="00EB0A71">
      <w:pPr>
        <w:spacing w:after="0"/>
        <w:ind w:leftChars="0" w:left="0" w:firstLineChars="0" w:firstLine="0"/>
      </w:pPr>
    </w:p>
    <w:p w14:paraId="10441006" w14:textId="1E276EAE" w:rsidR="00EB0A71" w:rsidRDefault="00EB0A71" w:rsidP="00EB0A71">
      <w:pPr>
        <w:spacing w:after="0"/>
        <w:ind w:leftChars="0" w:left="0" w:firstLineChars="0" w:firstLine="0"/>
      </w:pPr>
    </w:p>
    <w:p w14:paraId="69CDBB09" w14:textId="3A486428" w:rsidR="00EB0A71" w:rsidRDefault="00EB0A71" w:rsidP="00EB0A71">
      <w:pPr>
        <w:spacing w:after="0"/>
        <w:ind w:leftChars="0" w:left="0" w:firstLineChars="0" w:firstLine="0"/>
      </w:pPr>
      <w:r w:rsidRPr="00EB0A71">
        <w:rPr>
          <w:noProof/>
        </w:rPr>
        <w:lastRenderedPageBreak/>
        <w:drawing>
          <wp:inline distT="0" distB="0" distL="0" distR="0" wp14:anchorId="063718E5" wp14:editId="4E3F0551">
            <wp:extent cx="5612130" cy="3156585"/>
            <wp:effectExtent l="0" t="0" r="7620" b="571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12130" cy="3156585"/>
                    </a:xfrm>
                    <a:prstGeom prst="rect">
                      <a:avLst/>
                    </a:prstGeom>
                  </pic:spPr>
                </pic:pic>
              </a:graphicData>
            </a:graphic>
          </wp:inline>
        </w:drawing>
      </w:r>
    </w:p>
    <w:p w14:paraId="6978526F" w14:textId="47FF69D4" w:rsidR="00EB0A71" w:rsidRDefault="00EB0A71" w:rsidP="00EB0A71">
      <w:pPr>
        <w:spacing w:after="0"/>
        <w:ind w:leftChars="0" w:left="0" w:firstLineChars="0" w:firstLine="0"/>
      </w:pPr>
    </w:p>
    <w:p w14:paraId="2C8BCD5F" w14:textId="6B2CD18B" w:rsidR="00EB0A71" w:rsidRDefault="00EB0A71" w:rsidP="00EB0A71">
      <w:pPr>
        <w:spacing w:after="0"/>
        <w:ind w:leftChars="0" w:left="0" w:firstLineChars="0" w:firstLine="0"/>
      </w:pPr>
      <w:r w:rsidRPr="00EB0A71">
        <w:rPr>
          <w:noProof/>
        </w:rPr>
        <w:drawing>
          <wp:inline distT="0" distB="0" distL="0" distR="0" wp14:anchorId="316FB5A3" wp14:editId="26D1A4D5">
            <wp:extent cx="5612130" cy="3156585"/>
            <wp:effectExtent l="0" t="0" r="7620" b="571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612130" cy="3156585"/>
                    </a:xfrm>
                    <a:prstGeom prst="rect">
                      <a:avLst/>
                    </a:prstGeom>
                  </pic:spPr>
                </pic:pic>
              </a:graphicData>
            </a:graphic>
          </wp:inline>
        </w:drawing>
      </w:r>
    </w:p>
    <w:p w14:paraId="1B7D8AF1" w14:textId="3A47F0A1" w:rsidR="00EB0A71" w:rsidRDefault="00EB0A71" w:rsidP="00EB0A71">
      <w:pPr>
        <w:spacing w:after="0"/>
        <w:ind w:leftChars="0" w:left="0" w:firstLineChars="0" w:firstLine="0"/>
      </w:pPr>
    </w:p>
    <w:p w14:paraId="74E7295A" w14:textId="632A4BDE" w:rsidR="00EB0A71" w:rsidRDefault="00EB0A71" w:rsidP="00EB0A71">
      <w:pPr>
        <w:spacing w:after="0"/>
        <w:ind w:leftChars="0" w:left="0" w:firstLineChars="0" w:firstLine="0"/>
      </w:pPr>
    </w:p>
    <w:p w14:paraId="68AD6C52" w14:textId="77777777" w:rsidR="00EB0A71" w:rsidRDefault="00EB0A71" w:rsidP="00EB0A71">
      <w:pPr>
        <w:spacing w:after="0"/>
        <w:ind w:leftChars="0" w:left="0" w:firstLineChars="0" w:firstLine="0"/>
      </w:pPr>
    </w:p>
    <w:p w14:paraId="01E1C232" w14:textId="4CE3A7D1" w:rsidR="00EB0A71" w:rsidRDefault="00EB0A71">
      <w:pPr>
        <w:spacing w:after="0"/>
        <w:ind w:left="0" w:hanging="2"/>
      </w:pPr>
    </w:p>
    <w:p w14:paraId="54A9EAD9" w14:textId="53AD5685" w:rsidR="00EB0A71" w:rsidRDefault="00EB0A71">
      <w:pPr>
        <w:spacing w:after="0"/>
        <w:ind w:left="0" w:hanging="2"/>
      </w:pPr>
    </w:p>
    <w:p w14:paraId="3BDD0FAC" w14:textId="2AAF0DC8" w:rsidR="00EB0A71" w:rsidRDefault="00EB0A71">
      <w:pPr>
        <w:spacing w:after="0"/>
        <w:ind w:left="0" w:hanging="2"/>
      </w:pPr>
    </w:p>
    <w:p w14:paraId="18B07266" w14:textId="44216422" w:rsidR="00EB0A71" w:rsidRDefault="00EB0A71">
      <w:pPr>
        <w:spacing w:after="0"/>
        <w:ind w:left="0" w:hanging="2"/>
      </w:pPr>
    </w:p>
    <w:p w14:paraId="500B4537" w14:textId="34FE506C" w:rsidR="00EB0A71" w:rsidRDefault="00EB0A71">
      <w:pPr>
        <w:spacing w:after="0"/>
        <w:ind w:left="0" w:hanging="2"/>
      </w:pPr>
      <w:r w:rsidRPr="00EB0A71">
        <w:rPr>
          <w:noProof/>
        </w:rPr>
        <w:lastRenderedPageBreak/>
        <w:drawing>
          <wp:inline distT="0" distB="0" distL="0" distR="0" wp14:anchorId="1B6012DB" wp14:editId="71999895">
            <wp:extent cx="5612130" cy="3156585"/>
            <wp:effectExtent l="0" t="0" r="762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12130" cy="3156585"/>
                    </a:xfrm>
                    <a:prstGeom prst="rect">
                      <a:avLst/>
                    </a:prstGeom>
                  </pic:spPr>
                </pic:pic>
              </a:graphicData>
            </a:graphic>
          </wp:inline>
        </w:drawing>
      </w:r>
    </w:p>
    <w:p w14:paraId="382233C3" w14:textId="13288035" w:rsidR="00EB0A71" w:rsidRDefault="00EB0A71">
      <w:pPr>
        <w:spacing w:after="0"/>
        <w:ind w:left="0" w:hanging="2"/>
      </w:pPr>
    </w:p>
    <w:p w14:paraId="13CB25DB" w14:textId="7E9ACEC7" w:rsidR="00EB0A71" w:rsidRDefault="00EB0A71">
      <w:pPr>
        <w:spacing w:after="0"/>
        <w:ind w:left="0" w:hanging="2"/>
      </w:pPr>
      <w:r w:rsidRPr="00EB0A71">
        <w:rPr>
          <w:noProof/>
        </w:rPr>
        <w:drawing>
          <wp:inline distT="0" distB="0" distL="0" distR="0" wp14:anchorId="13FB9BD6" wp14:editId="0201F0F5">
            <wp:extent cx="5612130" cy="3156585"/>
            <wp:effectExtent l="0" t="0" r="7620" b="5715"/>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612130" cy="3156585"/>
                    </a:xfrm>
                    <a:prstGeom prst="rect">
                      <a:avLst/>
                    </a:prstGeom>
                  </pic:spPr>
                </pic:pic>
              </a:graphicData>
            </a:graphic>
          </wp:inline>
        </w:drawing>
      </w:r>
    </w:p>
    <w:p w14:paraId="5F17A70E" w14:textId="2C7F6E5D" w:rsidR="00EB0A71" w:rsidRDefault="00EB0A71">
      <w:pPr>
        <w:spacing w:after="0"/>
        <w:ind w:left="0" w:hanging="2"/>
      </w:pPr>
    </w:p>
    <w:p w14:paraId="2FB99E5B" w14:textId="7EFCE837" w:rsidR="00EB0A71" w:rsidRDefault="00EB0A71">
      <w:pPr>
        <w:spacing w:after="0"/>
        <w:ind w:left="0" w:hanging="2"/>
      </w:pPr>
    </w:p>
    <w:p w14:paraId="47657A0B" w14:textId="1F85923D" w:rsidR="00EB0A71" w:rsidRDefault="00EB0A71">
      <w:pPr>
        <w:spacing w:after="0"/>
        <w:ind w:left="0" w:hanging="2"/>
      </w:pPr>
    </w:p>
    <w:p w14:paraId="62480095" w14:textId="7F4B3D79" w:rsidR="00EB0A71" w:rsidRDefault="00EB0A71">
      <w:pPr>
        <w:spacing w:after="0"/>
        <w:ind w:left="0" w:hanging="2"/>
      </w:pPr>
    </w:p>
    <w:p w14:paraId="04825A00" w14:textId="17C35C0A" w:rsidR="00EB0A71" w:rsidRDefault="00EB0A71">
      <w:pPr>
        <w:spacing w:after="0"/>
        <w:ind w:left="0" w:hanging="2"/>
      </w:pPr>
    </w:p>
    <w:p w14:paraId="3CAE9B4A" w14:textId="11882D71" w:rsidR="00EB0A71" w:rsidRDefault="00EB0A71">
      <w:pPr>
        <w:spacing w:after="0"/>
        <w:ind w:left="0" w:hanging="2"/>
      </w:pPr>
    </w:p>
    <w:p w14:paraId="30440D70" w14:textId="3DC43CCE" w:rsidR="00EB0A71" w:rsidRDefault="00EB0A71">
      <w:pPr>
        <w:spacing w:after="0"/>
        <w:ind w:left="0" w:hanging="2"/>
      </w:pPr>
    </w:p>
    <w:p w14:paraId="2C5D90BD" w14:textId="6E5FB098" w:rsidR="00EB0A71" w:rsidRDefault="00EB0A71">
      <w:pPr>
        <w:spacing w:after="0"/>
        <w:ind w:left="0" w:hanging="2"/>
      </w:pPr>
      <w:r w:rsidRPr="00EB0A71">
        <w:rPr>
          <w:noProof/>
        </w:rPr>
        <w:lastRenderedPageBreak/>
        <w:drawing>
          <wp:inline distT="0" distB="0" distL="0" distR="0" wp14:anchorId="6806A6EF" wp14:editId="562FBCE4">
            <wp:extent cx="5612130" cy="3156585"/>
            <wp:effectExtent l="0" t="0" r="7620" b="571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612130" cy="3156585"/>
                    </a:xfrm>
                    <a:prstGeom prst="rect">
                      <a:avLst/>
                    </a:prstGeom>
                  </pic:spPr>
                </pic:pic>
              </a:graphicData>
            </a:graphic>
          </wp:inline>
        </w:drawing>
      </w:r>
    </w:p>
    <w:p w14:paraId="1820785D" w14:textId="30B63B90" w:rsidR="00EB0A71" w:rsidRDefault="00EB0A71">
      <w:pPr>
        <w:spacing w:after="0"/>
        <w:ind w:left="0" w:hanging="2"/>
      </w:pPr>
    </w:p>
    <w:p w14:paraId="5A17CA7E" w14:textId="18A71034" w:rsidR="00EB0A71" w:rsidRDefault="00EB0A71">
      <w:pPr>
        <w:spacing w:after="0"/>
        <w:ind w:left="0" w:hanging="2"/>
      </w:pPr>
      <w:r w:rsidRPr="00EB0A71">
        <w:rPr>
          <w:noProof/>
        </w:rPr>
        <w:drawing>
          <wp:inline distT="0" distB="0" distL="0" distR="0" wp14:anchorId="5C255662" wp14:editId="6D4B1FEC">
            <wp:extent cx="5612130" cy="3156585"/>
            <wp:effectExtent l="0" t="0" r="7620" b="571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612130" cy="3156585"/>
                    </a:xfrm>
                    <a:prstGeom prst="rect">
                      <a:avLst/>
                    </a:prstGeom>
                  </pic:spPr>
                </pic:pic>
              </a:graphicData>
            </a:graphic>
          </wp:inline>
        </w:drawing>
      </w:r>
    </w:p>
    <w:p w14:paraId="3172FCB9" w14:textId="235602E0" w:rsidR="00EB0A71" w:rsidRDefault="00EB0A71">
      <w:pPr>
        <w:spacing w:after="0"/>
        <w:ind w:left="0" w:hanging="2"/>
      </w:pPr>
    </w:p>
    <w:p w14:paraId="35B911A9" w14:textId="76148104" w:rsidR="00EB0A71" w:rsidRDefault="00EB0A71">
      <w:pPr>
        <w:spacing w:after="0"/>
        <w:ind w:left="0" w:hanging="2"/>
      </w:pPr>
    </w:p>
    <w:p w14:paraId="0BA66008" w14:textId="77777777" w:rsidR="00EB0A71" w:rsidRDefault="00EB0A71">
      <w:pPr>
        <w:spacing w:after="0"/>
        <w:ind w:left="0" w:hanging="2"/>
      </w:pPr>
    </w:p>
    <w:p w14:paraId="1DEB6A99" w14:textId="6B6528C0" w:rsidR="00EB0A71" w:rsidRDefault="00EB0A71">
      <w:pPr>
        <w:spacing w:after="0"/>
        <w:ind w:left="0" w:hanging="2"/>
      </w:pPr>
    </w:p>
    <w:p w14:paraId="22D93E4B" w14:textId="0337967F" w:rsidR="00EB0A71" w:rsidRDefault="00EB0A71">
      <w:pPr>
        <w:spacing w:after="0"/>
        <w:ind w:left="0" w:hanging="2"/>
      </w:pPr>
    </w:p>
    <w:p w14:paraId="0695320C" w14:textId="24ADBAC6" w:rsidR="00EB0A71" w:rsidRDefault="00EB0A71">
      <w:pPr>
        <w:spacing w:after="0"/>
        <w:ind w:left="0" w:hanging="2"/>
      </w:pPr>
    </w:p>
    <w:p w14:paraId="37E3022E" w14:textId="1AD77B83" w:rsidR="00EB0A71" w:rsidRDefault="00EB0A71">
      <w:pPr>
        <w:spacing w:after="0"/>
        <w:ind w:left="0" w:hanging="2"/>
      </w:pPr>
    </w:p>
    <w:p w14:paraId="57AA15D3" w14:textId="33141333" w:rsidR="00EB0A71" w:rsidRDefault="00EB0A71">
      <w:pPr>
        <w:spacing w:after="0"/>
        <w:ind w:left="0" w:hanging="2"/>
      </w:pPr>
    </w:p>
    <w:p w14:paraId="24315350" w14:textId="1355D7FE" w:rsidR="00EB0A71" w:rsidRDefault="00EB0A71">
      <w:pPr>
        <w:spacing w:after="0"/>
        <w:ind w:left="0" w:hanging="2"/>
      </w:pPr>
    </w:p>
    <w:p w14:paraId="5F4BDA07" w14:textId="7BF82591" w:rsidR="00EB0A71" w:rsidRDefault="00EB0A71">
      <w:pPr>
        <w:spacing w:after="0"/>
        <w:ind w:left="0" w:hanging="2"/>
      </w:pPr>
    </w:p>
    <w:p w14:paraId="79C62282" w14:textId="4126D8BA" w:rsidR="00EB0A71" w:rsidRDefault="00EB0A71">
      <w:pPr>
        <w:spacing w:after="0"/>
        <w:ind w:left="0" w:hanging="2"/>
      </w:pPr>
    </w:p>
    <w:p w14:paraId="0A552905" w14:textId="0013694E" w:rsidR="00EB0A71" w:rsidRDefault="00EB0A71">
      <w:pPr>
        <w:spacing w:after="0"/>
        <w:ind w:left="0" w:hanging="2"/>
      </w:pPr>
    </w:p>
    <w:p w14:paraId="03BB8991" w14:textId="64DEB148" w:rsidR="00EB0A71" w:rsidRDefault="00EB0A71">
      <w:pPr>
        <w:spacing w:after="0"/>
        <w:ind w:left="0" w:hanging="2"/>
      </w:pPr>
    </w:p>
    <w:p w14:paraId="3A9B8054" w14:textId="07691F8A" w:rsidR="00100084" w:rsidRDefault="00100084" w:rsidP="00100084">
      <w:pPr>
        <w:pStyle w:val="NormalWeb"/>
        <w:ind w:hanging="2"/>
      </w:pPr>
    </w:p>
    <w:p w14:paraId="2A04B8C0" w14:textId="1718C040" w:rsidR="00EB0A71" w:rsidRDefault="00EB0A71">
      <w:pPr>
        <w:spacing w:after="0"/>
        <w:ind w:left="0" w:hanging="2"/>
      </w:pPr>
    </w:p>
    <w:p w14:paraId="654126E6" w14:textId="585F46B9" w:rsidR="00EB0A71" w:rsidRDefault="00EB0A71">
      <w:pPr>
        <w:spacing w:after="0"/>
        <w:ind w:left="0" w:hanging="2"/>
      </w:pPr>
    </w:p>
    <w:p w14:paraId="600C2B68" w14:textId="1C0367AE" w:rsidR="00100084" w:rsidRDefault="00100084" w:rsidP="00100084">
      <w:pPr>
        <w:pStyle w:val="NormalWeb"/>
        <w:ind w:hanging="2"/>
      </w:pPr>
      <w:r>
        <w:rPr>
          <w:noProof/>
        </w:rPr>
        <w:drawing>
          <wp:anchor distT="0" distB="0" distL="114300" distR="114300" simplePos="0" relativeHeight="251661312" behindDoc="0" locked="0" layoutInCell="1" allowOverlap="1" wp14:anchorId="4FCF1B24" wp14:editId="17EFD53A">
            <wp:simplePos x="0" y="0"/>
            <wp:positionH relativeFrom="margin">
              <wp:posOffset>462280</wp:posOffset>
            </wp:positionH>
            <wp:positionV relativeFrom="paragraph">
              <wp:posOffset>193040</wp:posOffset>
            </wp:positionV>
            <wp:extent cx="1114425" cy="1579726"/>
            <wp:effectExtent l="0" t="0" r="0" b="1905"/>
            <wp:wrapNone/>
            <wp:docPr id="45" name="Imagen 45" descr="C:\Users\Asus\Desktop\Archivos\firma neg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sus\Desktop\Archivos\firma negra.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114425" cy="157972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DFD0D2" w14:textId="66EB9E8A" w:rsidR="00EB0A71" w:rsidRDefault="00100084">
      <w:pPr>
        <w:spacing w:after="0"/>
        <w:ind w:left="0" w:hanging="2"/>
      </w:pPr>
      <w:r>
        <w:rPr>
          <w:noProof/>
        </w:rPr>
        <w:drawing>
          <wp:anchor distT="0" distB="0" distL="114300" distR="114300" simplePos="0" relativeHeight="251662336" behindDoc="0" locked="0" layoutInCell="1" allowOverlap="1" wp14:anchorId="40C4025D" wp14:editId="7A8764C6">
            <wp:simplePos x="0" y="0"/>
            <wp:positionH relativeFrom="column">
              <wp:posOffset>2720340</wp:posOffset>
            </wp:positionH>
            <wp:positionV relativeFrom="paragraph">
              <wp:posOffset>6350</wp:posOffset>
            </wp:positionV>
            <wp:extent cx="2524125" cy="1066800"/>
            <wp:effectExtent l="0" t="0" r="9525" b="0"/>
            <wp:wrapNone/>
            <wp:docPr id="46" name="Imagen 46" descr="C:\Users\Asus\Downloads\Firma_digital_transpar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sus\Downloads\Firma_digital_transparente.png"/>
                    <pic:cNvPicPr>
                      <a:picLocks noChangeAspect="1" noChangeArrowheads="1"/>
                    </pic:cNvPicPr>
                  </pic:nvPicPr>
                  <pic:blipFill rotWithShape="1">
                    <a:blip r:embed="rId66">
                      <a:extLst>
                        <a:ext uri="{28A0092B-C50C-407E-A947-70E740481C1C}">
                          <a14:useLocalDpi xmlns:a14="http://schemas.microsoft.com/office/drawing/2010/main" val="0"/>
                        </a:ext>
                      </a:extLst>
                    </a:blip>
                    <a:srcRect l="20438" t="18244" r="15085" b="6081"/>
                    <a:stretch/>
                  </pic:blipFill>
                  <pic:spPr bwMode="auto">
                    <a:xfrm>
                      <a:off x="0" y="0"/>
                      <a:ext cx="2524125" cy="1066800"/>
                    </a:xfrm>
                    <a:prstGeom prst="rect">
                      <a:avLst/>
                    </a:prstGeom>
                    <a:noFill/>
                    <a:ln>
                      <a:noFill/>
                    </a:ln>
                    <a:extLst>
                      <a:ext uri="{53640926-AAD7-44D8-BBD7-CCE9431645EC}">
                        <a14:shadowObscured xmlns:a14="http://schemas.microsoft.com/office/drawing/2010/main"/>
                      </a:ext>
                    </a:extLst>
                  </pic:spPr>
                </pic:pic>
              </a:graphicData>
            </a:graphic>
          </wp:anchor>
        </w:drawing>
      </w:r>
    </w:p>
    <w:p w14:paraId="575114A9" w14:textId="08CF2422" w:rsidR="00100084" w:rsidRDefault="00100084" w:rsidP="00100084">
      <w:pPr>
        <w:pStyle w:val="NormalWeb"/>
        <w:ind w:hanging="2"/>
      </w:pPr>
    </w:p>
    <w:p w14:paraId="1F3F1D13" w14:textId="27E31A27" w:rsidR="00EB0A71" w:rsidRPr="008C1838" w:rsidRDefault="00EB0A71">
      <w:pPr>
        <w:spacing w:after="0"/>
        <w:ind w:left="0" w:hanging="2"/>
      </w:pPr>
    </w:p>
    <w:p w14:paraId="5D917146" w14:textId="374672FB" w:rsidR="00530659" w:rsidRPr="008C1838" w:rsidRDefault="00530659">
      <w:pPr>
        <w:spacing w:after="0"/>
        <w:ind w:left="0" w:hanging="2"/>
      </w:pPr>
    </w:p>
    <w:p w14:paraId="2FB36F6F" w14:textId="66874571" w:rsidR="00530659" w:rsidRDefault="008266B9">
      <w:pPr>
        <w:spacing w:after="0"/>
        <w:ind w:left="0" w:hanging="2"/>
      </w:pPr>
      <w:r>
        <w:t>--------------------------------------------------</w:t>
      </w:r>
      <w:r>
        <w:tab/>
      </w:r>
      <w:r>
        <w:tab/>
        <w:t xml:space="preserve">    --------------------------------------------------</w:t>
      </w:r>
    </w:p>
    <w:p w14:paraId="11C6C979" w14:textId="6281DC16" w:rsidR="00530659" w:rsidRDefault="008266B9">
      <w:pPr>
        <w:spacing w:after="0"/>
        <w:ind w:left="0" w:hanging="2"/>
      </w:pPr>
      <w:r>
        <w:rPr>
          <w:b/>
        </w:rPr>
        <w:t xml:space="preserve"> </w:t>
      </w:r>
      <w:r w:rsidR="00100084">
        <w:rPr>
          <w:b/>
        </w:rPr>
        <w:t xml:space="preserve">Pablo Moreno Araya                     </w:t>
      </w:r>
      <w:r>
        <w:rPr>
          <w:b/>
        </w:rPr>
        <w:t xml:space="preserve"> </w:t>
      </w:r>
      <w:r>
        <w:rPr>
          <w:b/>
        </w:rPr>
        <w:tab/>
      </w:r>
      <w:r>
        <w:rPr>
          <w:b/>
        </w:rPr>
        <w:tab/>
        <w:t xml:space="preserve">   </w:t>
      </w:r>
      <w:r w:rsidR="00226BEE">
        <w:rPr>
          <w:b/>
        </w:rPr>
        <w:t xml:space="preserve"> </w:t>
      </w:r>
      <w:r>
        <w:rPr>
          <w:b/>
        </w:rPr>
        <w:t xml:space="preserve"> </w:t>
      </w:r>
      <w:r w:rsidR="00100084">
        <w:rPr>
          <w:b/>
        </w:rPr>
        <w:t xml:space="preserve">Claudio Figueroa </w:t>
      </w:r>
      <w:proofErr w:type="spellStart"/>
      <w:r w:rsidR="00100084">
        <w:rPr>
          <w:b/>
        </w:rPr>
        <w:t>Grenett</w:t>
      </w:r>
      <w:proofErr w:type="spellEnd"/>
    </w:p>
    <w:p w14:paraId="122BD9C3" w14:textId="77777777" w:rsidR="00530659" w:rsidRDefault="00530659">
      <w:pPr>
        <w:spacing w:after="0"/>
        <w:ind w:left="0" w:hanging="2"/>
      </w:pPr>
      <w:bookmarkStart w:id="1" w:name="_GoBack"/>
      <w:bookmarkEnd w:id="1"/>
    </w:p>
    <w:p w14:paraId="374DC729" w14:textId="77777777" w:rsidR="00530659" w:rsidRDefault="00530659">
      <w:pPr>
        <w:spacing w:after="0"/>
        <w:ind w:left="0" w:hanging="2"/>
      </w:pPr>
    </w:p>
    <w:p w14:paraId="3DDE4803" w14:textId="77777777" w:rsidR="00530659" w:rsidRDefault="00530659">
      <w:pPr>
        <w:spacing w:after="0"/>
        <w:ind w:left="0" w:hanging="2"/>
      </w:pPr>
    </w:p>
    <w:p w14:paraId="137D65F2" w14:textId="77777777" w:rsidR="00530659" w:rsidRDefault="00530659">
      <w:pPr>
        <w:spacing w:after="0"/>
        <w:ind w:left="0" w:hanging="2"/>
      </w:pPr>
    </w:p>
    <w:tbl>
      <w:tblPr>
        <w:tblStyle w:val="aa"/>
        <w:tblW w:w="8978"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8978"/>
      </w:tblGrid>
      <w:tr w:rsidR="00530659" w14:paraId="623FB80D" w14:textId="77777777">
        <w:tc>
          <w:tcPr>
            <w:tcW w:w="8978" w:type="dxa"/>
            <w:shd w:val="clear" w:color="auto" w:fill="FFF2CC"/>
          </w:tcPr>
          <w:p w14:paraId="4CBCB9FF" w14:textId="77777777" w:rsidR="00530659" w:rsidRDefault="00530659">
            <w:pPr>
              <w:spacing w:after="0"/>
              <w:ind w:left="0" w:hanging="2"/>
            </w:pPr>
          </w:p>
          <w:p w14:paraId="7F38579B" w14:textId="77777777" w:rsidR="00530659" w:rsidRDefault="008266B9">
            <w:pPr>
              <w:spacing w:after="0"/>
              <w:ind w:left="0" w:hanging="2"/>
            </w:pPr>
            <w:r>
              <w:rPr>
                <w:b/>
              </w:rPr>
              <w:t>IMPORTANTE:</w:t>
            </w:r>
          </w:p>
          <w:p w14:paraId="2F85CBB2" w14:textId="77777777" w:rsidR="00530659" w:rsidRDefault="00530659">
            <w:pPr>
              <w:spacing w:after="0"/>
              <w:ind w:left="0" w:hanging="2"/>
            </w:pPr>
          </w:p>
          <w:p w14:paraId="3AE44534" w14:textId="77777777" w:rsidR="00530659" w:rsidRDefault="008266B9">
            <w:pPr>
              <w:spacing w:after="0"/>
              <w:ind w:left="0" w:hanging="2"/>
            </w:pPr>
            <w:r>
              <w:t>1.- Los Informes deben incluir toda la información solicitada y debidamente firmada por los investigadores responsables del Proyecto.</w:t>
            </w:r>
          </w:p>
        </w:tc>
      </w:tr>
    </w:tbl>
    <w:p w14:paraId="4184B499" w14:textId="77777777" w:rsidR="00530659" w:rsidRDefault="00530659">
      <w:pPr>
        <w:spacing w:after="0"/>
        <w:ind w:left="0" w:hanging="2"/>
      </w:pPr>
    </w:p>
    <w:sectPr w:rsidR="00530659">
      <w:headerReference w:type="even" r:id="rId67"/>
      <w:headerReference w:type="default" r:id="rId68"/>
      <w:footerReference w:type="even" r:id="rId69"/>
      <w:footerReference w:type="default" r:id="rId70"/>
      <w:headerReference w:type="first" r:id="rId71"/>
      <w:footerReference w:type="first" r:id="rId72"/>
      <w:pgSz w:w="12240" w:h="15840"/>
      <w:pgMar w:top="1276" w:right="1701" w:bottom="851" w:left="1701" w:header="426"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ACD227F" w14:textId="77777777" w:rsidR="00B849E1" w:rsidRDefault="00B849E1">
      <w:pPr>
        <w:spacing w:after="0" w:line="240" w:lineRule="auto"/>
        <w:ind w:left="0" w:hanging="2"/>
      </w:pPr>
      <w:r>
        <w:separator/>
      </w:r>
    </w:p>
  </w:endnote>
  <w:endnote w:type="continuationSeparator" w:id="0">
    <w:p w14:paraId="5DC3C737" w14:textId="77777777" w:rsidR="00B849E1" w:rsidRDefault="00B849E1">
      <w:pPr>
        <w:spacing w:after="0" w:line="240" w:lineRule="auto"/>
        <w:ind w:left="0" w:hanging="2"/>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66B4423" w14:textId="77777777" w:rsidR="00902925" w:rsidRDefault="0090292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0FE57A" w14:textId="77777777" w:rsidR="00902925" w:rsidRDefault="00902925">
    <w:pPr>
      <w:pStyle w:val="Piedepgina"/>
      <w:ind w:left="0" w:hanging="2"/>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1E7F0D" w14:textId="77777777" w:rsidR="00902925" w:rsidRDefault="0090292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49D9C2" w14:textId="77777777" w:rsidR="00B849E1" w:rsidRDefault="00B849E1">
      <w:pPr>
        <w:spacing w:after="0" w:line="240" w:lineRule="auto"/>
        <w:ind w:left="0" w:hanging="2"/>
      </w:pPr>
      <w:r>
        <w:separator/>
      </w:r>
    </w:p>
  </w:footnote>
  <w:footnote w:type="continuationSeparator" w:id="0">
    <w:p w14:paraId="75E93E87" w14:textId="77777777" w:rsidR="00B849E1" w:rsidRDefault="00B849E1">
      <w:pPr>
        <w:spacing w:after="0" w:line="240" w:lineRule="auto"/>
        <w:ind w:left="0" w:hanging="2"/>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0E624" w14:textId="77777777" w:rsidR="00902925" w:rsidRDefault="0090292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D3D30A" w14:textId="11E05BF7" w:rsidR="00902925" w:rsidRPr="008D1FF8" w:rsidRDefault="00902925" w:rsidP="008D1FF8">
    <w:pPr>
      <w:tabs>
        <w:tab w:val="center" w:pos="4252"/>
        <w:tab w:val="right" w:pos="8504"/>
      </w:tabs>
      <w:spacing w:after="0" w:line="240" w:lineRule="auto"/>
      <w:ind w:left="0" w:hanging="2"/>
      <w:jc w:val="center"/>
      <w:rPr>
        <w:rFonts w:ascii="Arial" w:eastAsia="Arial" w:hAnsi="Arial" w:cs="Arial"/>
        <w:sz w:val="20"/>
        <w:szCs w:val="20"/>
      </w:rPr>
    </w:pPr>
    <w:r>
      <w:rPr>
        <w:noProof/>
      </w:rPr>
      <w:drawing>
        <wp:inline distT="0" distB="0" distL="114300" distR="114300" wp14:anchorId="28B2F32A" wp14:editId="20C86D52">
          <wp:extent cx="1000125" cy="1047750"/>
          <wp:effectExtent l="0" t="0" r="0" b="0"/>
          <wp:docPr id="1027" name="image1.png" descr="LOGO FORMAL UST (NEGRO) FONDO TRANSPARENTE"/>
          <wp:cNvGraphicFramePr/>
          <a:graphic xmlns:a="http://schemas.openxmlformats.org/drawingml/2006/main">
            <a:graphicData uri="http://schemas.openxmlformats.org/drawingml/2006/picture">
              <pic:pic xmlns:pic="http://schemas.openxmlformats.org/drawingml/2006/picture">
                <pic:nvPicPr>
                  <pic:cNvPr id="0" name="image1.png" descr="LOGO FORMAL UST (NEGRO) FONDO TRANSPARENTE"/>
                  <pic:cNvPicPr preferRelativeResize="0"/>
                </pic:nvPicPr>
                <pic:blipFill rotWithShape="1">
                  <a:blip r:embed="rId1"/>
                  <a:srcRect t="14876"/>
                  <a:stretch/>
                </pic:blipFill>
                <pic:spPr bwMode="auto">
                  <a:xfrm>
                    <a:off x="0" y="0"/>
                    <a:ext cx="1000125" cy="1047750"/>
                  </a:xfrm>
                  <a:prstGeom prst="rect">
                    <a:avLst/>
                  </a:prstGeom>
                  <a:ln>
                    <a:noFill/>
                  </a:ln>
                  <a:extLst>
                    <a:ext uri="{53640926-AAD7-44D8-BBD7-CCE9431645EC}">
                      <a14:shadowObscured xmlns:a14="http://schemas.microsoft.com/office/drawing/2010/main"/>
                    </a:ext>
                  </a:extLst>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E0D631D" w14:textId="77777777" w:rsidR="00902925" w:rsidRDefault="0090292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9F597D"/>
    <w:multiLevelType w:val="hybridMultilevel"/>
    <w:tmpl w:val="BDD072E8"/>
    <w:lvl w:ilvl="0" w:tplc="96FA6F84">
      <w:start w:val="1"/>
      <w:numFmt w:val="bullet"/>
      <w:lvlText w:val="•"/>
      <w:lvlJc w:val="left"/>
      <w:pPr>
        <w:tabs>
          <w:tab w:val="num" w:pos="720"/>
        </w:tabs>
        <w:ind w:left="720" w:hanging="360"/>
      </w:pPr>
      <w:rPr>
        <w:rFonts w:ascii="Arial" w:hAnsi="Arial" w:hint="default"/>
      </w:rPr>
    </w:lvl>
    <w:lvl w:ilvl="1" w:tplc="9F9EDEA0" w:tentative="1">
      <w:start w:val="1"/>
      <w:numFmt w:val="bullet"/>
      <w:lvlText w:val="•"/>
      <w:lvlJc w:val="left"/>
      <w:pPr>
        <w:tabs>
          <w:tab w:val="num" w:pos="1440"/>
        </w:tabs>
        <w:ind w:left="1440" w:hanging="360"/>
      </w:pPr>
      <w:rPr>
        <w:rFonts w:ascii="Arial" w:hAnsi="Arial" w:hint="default"/>
      </w:rPr>
    </w:lvl>
    <w:lvl w:ilvl="2" w:tplc="22486BA4" w:tentative="1">
      <w:start w:val="1"/>
      <w:numFmt w:val="bullet"/>
      <w:lvlText w:val="•"/>
      <w:lvlJc w:val="left"/>
      <w:pPr>
        <w:tabs>
          <w:tab w:val="num" w:pos="2160"/>
        </w:tabs>
        <w:ind w:left="2160" w:hanging="360"/>
      </w:pPr>
      <w:rPr>
        <w:rFonts w:ascii="Arial" w:hAnsi="Arial" w:hint="default"/>
      </w:rPr>
    </w:lvl>
    <w:lvl w:ilvl="3" w:tplc="DB200E6C" w:tentative="1">
      <w:start w:val="1"/>
      <w:numFmt w:val="bullet"/>
      <w:lvlText w:val="•"/>
      <w:lvlJc w:val="left"/>
      <w:pPr>
        <w:tabs>
          <w:tab w:val="num" w:pos="2880"/>
        </w:tabs>
        <w:ind w:left="2880" w:hanging="360"/>
      </w:pPr>
      <w:rPr>
        <w:rFonts w:ascii="Arial" w:hAnsi="Arial" w:hint="default"/>
      </w:rPr>
    </w:lvl>
    <w:lvl w:ilvl="4" w:tplc="877E7380" w:tentative="1">
      <w:start w:val="1"/>
      <w:numFmt w:val="bullet"/>
      <w:lvlText w:val="•"/>
      <w:lvlJc w:val="left"/>
      <w:pPr>
        <w:tabs>
          <w:tab w:val="num" w:pos="3600"/>
        </w:tabs>
        <w:ind w:left="3600" w:hanging="360"/>
      </w:pPr>
      <w:rPr>
        <w:rFonts w:ascii="Arial" w:hAnsi="Arial" w:hint="default"/>
      </w:rPr>
    </w:lvl>
    <w:lvl w:ilvl="5" w:tplc="70AC05C2" w:tentative="1">
      <w:start w:val="1"/>
      <w:numFmt w:val="bullet"/>
      <w:lvlText w:val="•"/>
      <w:lvlJc w:val="left"/>
      <w:pPr>
        <w:tabs>
          <w:tab w:val="num" w:pos="4320"/>
        </w:tabs>
        <w:ind w:left="4320" w:hanging="360"/>
      </w:pPr>
      <w:rPr>
        <w:rFonts w:ascii="Arial" w:hAnsi="Arial" w:hint="default"/>
      </w:rPr>
    </w:lvl>
    <w:lvl w:ilvl="6" w:tplc="463E4C68" w:tentative="1">
      <w:start w:val="1"/>
      <w:numFmt w:val="bullet"/>
      <w:lvlText w:val="•"/>
      <w:lvlJc w:val="left"/>
      <w:pPr>
        <w:tabs>
          <w:tab w:val="num" w:pos="5040"/>
        </w:tabs>
        <w:ind w:left="5040" w:hanging="360"/>
      </w:pPr>
      <w:rPr>
        <w:rFonts w:ascii="Arial" w:hAnsi="Arial" w:hint="default"/>
      </w:rPr>
    </w:lvl>
    <w:lvl w:ilvl="7" w:tplc="C6D8FCD4" w:tentative="1">
      <w:start w:val="1"/>
      <w:numFmt w:val="bullet"/>
      <w:lvlText w:val="•"/>
      <w:lvlJc w:val="left"/>
      <w:pPr>
        <w:tabs>
          <w:tab w:val="num" w:pos="5760"/>
        </w:tabs>
        <w:ind w:left="5760" w:hanging="360"/>
      </w:pPr>
      <w:rPr>
        <w:rFonts w:ascii="Arial" w:hAnsi="Arial" w:hint="default"/>
      </w:rPr>
    </w:lvl>
    <w:lvl w:ilvl="8" w:tplc="D4F0A53E"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4FCD3936"/>
    <w:multiLevelType w:val="hybridMultilevel"/>
    <w:tmpl w:val="34A61C6E"/>
    <w:lvl w:ilvl="0" w:tplc="225A45B8">
      <w:start w:val="1"/>
      <w:numFmt w:val="bullet"/>
      <w:lvlText w:val="•"/>
      <w:lvlJc w:val="left"/>
      <w:pPr>
        <w:tabs>
          <w:tab w:val="num" w:pos="720"/>
        </w:tabs>
        <w:ind w:left="720" w:hanging="360"/>
      </w:pPr>
      <w:rPr>
        <w:rFonts w:ascii="Arial" w:hAnsi="Arial" w:hint="default"/>
      </w:rPr>
    </w:lvl>
    <w:lvl w:ilvl="1" w:tplc="1F8C9FB4" w:tentative="1">
      <w:start w:val="1"/>
      <w:numFmt w:val="bullet"/>
      <w:lvlText w:val="•"/>
      <w:lvlJc w:val="left"/>
      <w:pPr>
        <w:tabs>
          <w:tab w:val="num" w:pos="1440"/>
        </w:tabs>
        <w:ind w:left="1440" w:hanging="360"/>
      </w:pPr>
      <w:rPr>
        <w:rFonts w:ascii="Arial" w:hAnsi="Arial" w:hint="default"/>
      </w:rPr>
    </w:lvl>
    <w:lvl w:ilvl="2" w:tplc="3E2C9C02" w:tentative="1">
      <w:start w:val="1"/>
      <w:numFmt w:val="bullet"/>
      <w:lvlText w:val="•"/>
      <w:lvlJc w:val="left"/>
      <w:pPr>
        <w:tabs>
          <w:tab w:val="num" w:pos="2160"/>
        </w:tabs>
        <w:ind w:left="2160" w:hanging="360"/>
      </w:pPr>
      <w:rPr>
        <w:rFonts w:ascii="Arial" w:hAnsi="Arial" w:hint="default"/>
      </w:rPr>
    </w:lvl>
    <w:lvl w:ilvl="3" w:tplc="90E2D8BC" w:tentative="1">
      <w:start w:val="1"/>
      <w:numFmt w:val="bullet"/>
      <w:lvlText w:val="•"/>
      <w:lvlJc w:val="left"/>
      <w:pPr>
        <w:tabs>
          <w:tab w:val="num" w:pos="2880"/>
        </w:tabs>
        <w:ind w:left="2880" w:hanging="360"/>
      </w:pPr>
      <w:rPr>
        <w:rFonts w:ascii="Arial" w:hAnsi="Arial" w:hint="default"/>
      </w:rPr>
    </w:lvl>
    <w:lvl w:ilvl="4" w:tplc="628049C8" w:tentative="1">
      <w:start w:val="1"/>
      <w:numFmt w:val="bullet"/>
      <w:lvlText w:val="•"/>
      <w:lvlJc w:val="left"/>
      <w:pPr>
        <w:tabs>
          <w:tab w:val="num" w:pos="3600"/>
        </w:tabs>
        <w:ind w:left="3600" w:hanging="360"/>
      </w:pPr>
      <w:rPr>
        <w:rFonts w:ascii="Arial" w:hAnsi="Arial" w:hint="default"/>
      </w:rPr>
    </w:lvl>
    <w:lvl w:ilvl="5" w:tplc="F58828C0" w:tentative="1">
      <w:start w:val="1"/>
      <w:numFmt w:val="bullet"/>
      <w:lvlText w:val="•"/>
      <w:lvlJc w:val="left"/>
      <w:pPr>
        <w:tabs>
          <w:tab w:val="num" w:pos="4320"/>
        </w:tabs>
        <w:ind w:left="4320" w:hanging="360"/>
      </w:pPr>
      <w:rPr>
        <w:rFonts w:ascii="Arial" w:hAnsi="Arial" w:hint="default"/>
      </w:rPr>
    </w:lvl>
    <w:lvl w:ilvl="6" w:tplc="C42C446A" w:tentative="1">
      <w:start w:val="1"/>
      <w:numFmt w:val="bullet"/>
      <w:lvlText w:val="•"/>
      <w:lvlJc w:val="left"/>
      <w:pPr>
        <w:tabs>
          <w:tab w:val="num" w:pos="5040"/>
        </w:tabs>
        <w:ind w:left="5040" w:hanging="360"/>
      </w:pPr>
      <w:rPr>
        <w:rFonts w:ascii="Arial" w:hAnsi="Arial" w:hint="default"/>
      </w:rPr>
    </w:lvl>
    <w:lvl w:ilvl="7" w:tplc="2C9A763C" w:tentative="1">
      <w:start w:val="1"/>
      <w:numFmt w:val="bullet"/>
      <w:lvlText w:val="•"/>
      <w:lvlJc w:val="left"/>
      <w:pPr>
        <w:tabs>
          <w:tab w:val="num" w:pos="5760"/>
        </w:tabs>
        <w:ind w:left="5760" w:hanging="360"/>
      </w:pPr>
      <w:rPr>
        <w:rFonts w:ascii="Arial" w:hAnsi="Arial" w:hint="default"/>
      </w:rPr>
    </w:lvl>
    <w:lvl w:ilvl="8" w:tplc="6FD25C5E"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51294689"/>
    <w:multiLevelType w:val="hybridMultilevel"/>
    <w:tmpl w:val="60121186"/>
    <w:lvl w:ilvl="0" w:tplc="97A4106C">
      <w:start w:val="1"/>
      <w:numFmt w:val="bullet"/>
      <w:lvlText w:val="-"/>
      <w:lvlJc w:val="left"/>
      <w:pPr>
        <w:ind w:left="359" w:hanging="360"/>
      </w:pPr>
      <w:rPr>
        <w:rFonts w:ascii="Calibri" w:eastAsia="Calibri" w:hAnsi="Calibri" w:cs="Calibri" w:hint="default"/>
      </w:rPr>
    </w:lvl>
    <w:lvl w:ilvl="1" w:tplc="340A0003" w:tentative="1">
      <w:start w:val="1"/>
      <w:numFmt w:val="bullet"/>
      <w:lvlText w:val="o"/>
      <w:lvlJc w:val="left"/>
      <w:pPr>
        <w:ind w:left="1079" w:hanging="360"/>
      </w:pPr>
      <w:rPr>
        <w:rFonts w:ascii="Courier New" w:hAnsi="Courier New" w:cs="Courier New" w:hint="default"/>
      </w:rPr>
    </w:lvl>
    <w:lvl w:ilvl="2" w:tplc="340A0005" w:tentative="1">
      <w:start w:val="1"/>
      <w:numFmt w:val="bullet"/>
      <w:lvlText w:val=""/>
      <w:lvlJc w:val="left"/>
      <w:pPr>
        <w:ind w:left="1799" w:hanging="360"/>
      </w:pPr>
      <w:rPr>
        <w:rFonts w:ascii="Wingdings" w:hAnsi="Wingdings" w:hint="default"/>
      </w:rPr>
    </w:lvl>
    <w:lvl w:ilvl="3" w:tplc="340A0001" w:tentative="1">
      <w:start w:val="1"/>
      <w:numFmt w:val="bullet"/>
      <w:lvlText w:val=""/>
      <w:lvlJc w:val="left"/>
      <w:pPr>
        <w:ind w:left="2519" w:hanging="360"/>
      </w:pPr>
      <w:rPr>
        <w:rFonts w:ascii="Symbol" w:hAnsi="Symbol" w:hint="default"/>
      </w:rPr>
    </w:lvl>
    <w:lvl w:ilvl="4" w:tplc="340A0003" w:tentative="1">
      <w:start w:val="1"/>
      <w:numFmt w:val="bullet"/>
      <w:lvlText w:val="o"/>
      <w:lvlJc w:val="left"/>
      <w:pPr>
        <w:ind w:left="3239" w:hanging="360"/>
      </w:pPr>
      <w:rPr>
        <w:rFonts w:ascii="Courier New" w:hAnsi="Courier New" w:cs="Courier New" w:hint="default"/>
      </w:rPr>
    </w:lvl>
    <w:lvl w:ilvl="5" w:tplc="340A0005" w:tentative="1">
      <w:start w:val="1"/>
      <w:numFmt w:val="bullet"/>
      <w:lvlText w:val=""/>
      <w:lvlJc w:val="left"/>
      <w:pPr>
        <w:ind w:left="3959" w:hanging="360"/>
      </w:pPr>
      <w:rPr>
        <w:rFonts w:ascii="Wingdings" w:hAnsi="Wingdings" w:hint="default"/>
      </w:rPr>
    </w:lvl>
    <w:lvl w:ilvl="6" w:tplc="340A0001" w:tentative="1">
      <w:start w:val="1"/>
      <w:numFmt w:val="bullet"/>
      <w:lvlText w:val=""/>
      <w:lvlJc w:val="left"/>
      <w:pPr>
        <w:ind w:left="4679" w:hanging="360"/>
      </w:pPr>
      <w:rPr>
        <w:rFonts w:ascii="Symbol" w:hAnsi="Symbol" w:hint="default"/>
      </w:rPr>
    </w:lvl>
    <w:lvl w:ilvl="7" w:tplc="340A0003" w:tentative="1">
      <w:start w:val="1"/>
      <w:numFmt w:val="bullet"/>
      <w:lvlText w:val="o"/>
      <w:lvlJc w:val="left"/>
      <w:pPr>
        <w:ind w:left="5399" w:hanging="360"/>
      </w:pPr>
      <w:rPr>
        <w:rFonts w:ascii="Courier New" w:hAnsi="Courier New" w:cs="Courier New" w:hint="default"/>
      </w:rPr>
    </w:lvl>
    <w:lvl w:ilvl="8" w:tplc="340A0005" w:tentative="1">
      <w:start w:val="1"/>
      <w:numFmt w:val="bullet"/>
      <w:lvlText w:val=""/>
      <w:lvlJc w:val="left"/>
      <w:pPr>
        <w:ind w:left="6119" w:hanging="360"/>
      </w:pPr>
      <w:rPr>
        <w:rFonts w:ascii="Wingdings" w:hAnsi="Wingdings" w:hint="default"/>
      </w:rPr>
    </w:lvl>
  </w:abstractNum>
  <w:abstractNum w:abstractNumId="3" w15:restartNumberingAfterBreak="0">
    <w:nsid w:val="61D32185"/>
    <w:multiLevelType w:val="multilevel"/>
    <w:tmpl w:val="59104812"/>
    <w:lvl w:ilvl="0">
      <w:start w:val="1"/>
      <w:numFmt w:val="upperRoman"/>
      <w:lvlText w:val="%1."/>
      <w:lvlJc w:val="left"/>
      <w:pPr>
        <w:ind w:left="1080" w:hanging="720"/>
      </w:pPr>
      <w:rPr>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2880" w:hanging="360"/>
      </w:pPr>
      <w:rPr>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4" w15:restartNumberingAfterBreak="0">
    <w:nsid w:val="69D964A0"/>
    <w:multiLevelType w:val="hybridMultilevel"/>
    <w:tmpl w:val="110E9076"/>
    <w:lvl w:ilvl="0" w:tplc="A3B0398A">
      <w:start w:val="1"/>
      <w:numFmt w:val="bullet"/>
      <w:lvlText w:val="•"/>
      <w:lvlJc w:val="left"/>
      <w:pPr>
        <w:tabs>
          <w:tab w:val="num" w:pos="720"/>
        </w:tabs>
        <w:ind w:left="720" w:hanging="360"/>
      </w:pPr>
      <w:rPr>
        <w:rFonts w:ascii="Arial" w:hAnsi="Arial" w:hint="default"/>
      </w:rPr>
    </w:lvl>
    <w:lvl w:ilvl="1" w:tplc="ABC0938C" w:tentative="1">
      <w:start w:val="1"/>
      <w:numFmt w:val="bullet"/>
      <w:lvlText w:val="•"/>
      <w:lvlJc w:val="left"/>
      <w:pPr>
        <w:tabs>
          <w:tab w:val="num" w:pos="1440"/>
        </w:tabs>
        <w:ind w:left="1440" w:hanging="360"/>
      </w:pPr>
      <w:rPr>
        <w:rFonts w:ascii="Arial" w:hAnsi="Arial" w:hint="default"/>
      </w:rPr>
    </w:lvl>
    <w:lvl w:ilvl="2" w:tplc="DE1085BE" w:tentative="1">
      <w:start w:val="1"/>
      <w:numFmt w:val="bullet"/>
      <w:lvlText w:val="•"/>
      <w:lvlJc w:val="left"/>
      <w:pPr>
        <w:tabs>
          <w:tab w:val="num" w:pos="2160"/>
        </w:tabs>
        <w:ind w:left="2160" w:hanging="360"/>
      </w:pPr>
      <w:rPr>
        <w:rFonts w:ascii="Arial" w:hAnsi="Arial" w:hint="default"/>
      </w:rPr>
    </w:lvl>
    <w:lvl w:ilvl="3" w:tplc="54F83998" w:tentative="1">
      <w:start w:val="1"/>
      <w:numFmt w:val="bullet"/>
      <w:lvlText w:val="•"/>
      <w:lvlJc w:val="left"/>
      <w:pPr>
        <w:tabs>
          <w:tab w:val="num" w:pos="2880"/>
        </w:tabs>
        <w:ind w:left="2880" w:hanging="360"/>
      </w:pPr>
      <w:rPr>
        <w:rFonts w:ascii="Arial" w:hAnsi="Arial" w:hint="default"/>
      </w:rPr>
    </w:lvl>
    <w:lvl w:ilvl="4" w:tplc="CFAA6708" w:tentative="1">
      <w:start w:val="1"/>
      <w:numFmt w:val="bullet"/>
      <w:lvlText w:val="•"/>
      <w:lvlJc w:val="left"/>
      <w:pPr>
        <w:tabs>
          <w:tab w:val="num" w:pos="3600"/>
        </w:tabs>
        <w:ind w:left="3600" w:hanging="360"/>
      </w:pPr>
      <w:rPr>
        <w:rFonts w:ascii="Arial" w:hAnsi="Arial" w:hint="default"/>
      </w:rPr>
    </w:lvl>
    <w:lvl w:ilvl="5" w:tplc="FE48C4B0" w:tentative="1">
      <w:start w:val="1"/>
      <w:numFmt w:val="bullet"/>
      <w:lvlText w:val="•"/>
      <w:lvlJc w:val="left"/>
      <w:pPr>
        <w:tabs>
          <w:tab w:val="num" w:pos="4320"/>
        </w:tabs>
        <w:ind w:left="4320" w:hanging="360"/>
      </w:pPr>
      <w:rPr>
        <w:rFonts w:ascii="Arial" w:hAnsi="Arial" w:hint="default"/>
      </w:rPr>
    </w:lvl>
    <w:lvl w:ilvl="6" w:tplc="0FB4C056" w:tentative="1">
      <w:start w:val="1"/>
      <w:numFmt w:val="bullet"/>
      <w:lvlText w:val="•"/>
      <w:lvlJc w:val="left"/>
      <w:pPr>
        <w:tabs>
          <w:tab w:val="num" w:pos="5040"/>
        </w:tabs>
        <w:ind w:left="5040" w:hanging="360"/>
      </w:pPr>
      <w:rPr>
        <w:rFonts w:ascii="Arial" w:hAnsi="Arial" w:hint="default"/>
      </w:rPr>
    </w:lvl>
    <w:lvl w:ilvl="7" w:tplc="38905F4E" w:tentative="1">
      <w:start w:val="1"/>
      <w:numFmt w:val="bullet"/>
      <w:lvlText w:val="•"/>
      <w:lvlJc w:val="left"/>
      <w:pPr>
        <w:tabs>
          <w:tab w:val="num" w:pos="5760"/>
        </w:tabs>
        <w:ind w:left="5760" w:hanging="360"/>
      </w:pPr>
      <w:rPr>
        <w:rFonts w:ascii="Arial" w:hAnsi="Arial" w:hint="default"/>
      </w:rPr>
    </w:lvl>
    <w:lvl w:ilvl="8" w:tplc="9490BD38" w:tentative="1">
      <w:start w:val="1"/>
      <w:numFmt w:val="bullet"/>
      <w:lvlText w:val="•"/>
      <w:lvlJc w:val="left"/>
      <w:pPr>
        <w:tabs>
          <w:tab w:val="num" w:pos="6480"/>
        </w:tabs>
        <w:ind w:left="6480" w:hanging="360"/>
      </w:pPr>
      <w:rPr>
        <w:rFonts w:ascii="Arial" w:hAnsi="Arial" w:hint="default"/>
      </w:rPr>
    </w:lvl>
  </w:abstractNum>
  <w:abstractNum w:abstractNumId="5" w15:restartNumberingAfterBreak="0">
    <w:nsid w:val="70622D54"/>
    <w:multiLevelType w:val="multilevel"/>
    <w:tmpl w:val="9258A4C0"/>
    <w:lvl w:ilvl="0">
      <w:start w:val="3"/>
      <w:numFmt w:val="upperRoman"/>
      <w:lvlText w:val="%1."/>
      <w:lvlJc w:val="left"/>
      <w:pPr>
        <w:ind w:left="862" w:hanging="720"/>
      </w:pPr>
      <w:rPr>
        <w:b/>
        <w:sz w:val="22"/>
        <w:szCs w:val="22"/>
        <w:vertAlign w:val="baseline"/>
      </w:rPr>
    </w:lvl>
    <w:lvl w:ilvl="1">
      <w:start w:val="1"/>
      <w:numFmt w:val="lowerLetter"/>
      <w:lvlText w:val="%2."/>
      <w:lvlJc w:val="left"/>
      <w:pPr>
        <w:ind w:left="1440" w:hanging="360"/>
      </w:pPr>
      <w:rPr>
        <w:vertAlign w:val="baseline"/>
      </w:rPr>
    </w:lvl>
    <w:lvl w:ilvl="2">
      <w:start w:val="1"/>
      <w:numFmt w:val="lowerRoman"/>
      <w:lvlText w:val="%3."/>
      <w:lvlJc w:val="right"/>
      <w:pPr>
        <w:ind w:left="2160" w:hanging="180"/>
      </w:pPr>
      <w:rPr>
        <w:vertAlign w:val="baseline"/>
      </w:rPr>
    </w:lvl>
    <w:lvl w:ilvl="3">
      <w:start w:val="1"/>
      <w:numFmt w:val="decimal"/>
      <w:lvlText w:val="%4."/>
      <w:lvlJc w:val="left"/>
      <w:pPr>
        <w:ind w:left="785" w:hanging="360"/>
      </w:pPr>
      <w:rPr>
        <w:rFonts w:ascii="Calibri" w:eastAsia="Calibri" w:hAnsi="Calibri" w:cs="Calibri"/>
        <w:vertAlign w:val="baseline"/>
      </w:rPr>
    </w:lvl>
    <w:lvl w:ilvl="4">
      <w:start w:val="1"/>
      <w:numFmt w:val="lowerLetter"/>
      <w:lvlText w:val="%5."/>
      <w:lvlJc w:val="left"/>
      <w:pPr>
        <w:ind w:left="3600" w:hanging="360"/>
      </w:pPr>
      <w:rPr>
        <w:vertAlign w:val="baseline"/>
      </w:rPr>
    </w:lvl>
    <w:lvl w:ilvl="5">
      <w:start w:val="1"/>
      <w:numFmt w:val="lowerRoman"/>
      <w:lvlText w:val="%6."/>
      <w:lvlJc w:val="right"/>
      <w:pPr>
        <w:ind w:left="4320" w:hanging="180"/>
      </w:pPr>
      <w:rPr>
        <w:vertAlign w:val="baseline"/>
      </w:rPr>
    </w:lvl>
    <w:lvl w:ilvl="6">
      <w:start w:val="1"/>
      <w:numFmt w:val="decimal"/>
      <w:lvlText w:val="%7."/>
      <w:lvlJc w:val="left"/>
      <w:pPr>
        <w:ind w:left="5040" w:hanging="360"/>
      </w:pPr>
      <w:rPr>
        <w:vertAlign w:val="baseline"/>
      </w:rPr>
    </w:lvl>
    <w:lvl w:ilvl="7">
      <w:start w:val="1"/>
      <w:numFmt w:val="lowerLetter"/>
      <w:lvlText w:val="%8."/>
      <w:lvlJc w:val="left"/>
      <w:pPr>
        <w:ind w:left="5760" w:hanging="360"/>
      </w:pPr>
      <w:rPr>
        <w:vertAlign w:val="baseline"/>
      </w:rPr>
    </w:lvl>
    <w:lvl w:ilvl="8">
      <w:start w:val="1"/>
      <w:numFmt w:val="lowerRoman"/>
      <w:lvlText w:val="%9."/>
      <w:lvlJc w:val="right"/>
      <w:pPr>
        <w:ind w:left="6480" w:hanging="180"/>
      </w:pPr>
      <w:rPr>
        <w:vertAlign w:val="baseline"/>
      </w:rPr>
    </w:lvl>
  </w:abstractNum>
  <w:abstractNum w:abstractNumId="6" w15:restartNumberingAfterBreak="0">
    <w:nsid w:val="74B34B13"/>
    <w:multiLevelType w:val="hybridMultilevel"/>
    <w:tmpl w:val="E0A22414"/>
    <w:lvl w:ilvl="0" w:tplc="59046C4A">
      <w:numFmt w:val="bullet"/>
      <w:lvlText w:val="-"/>
      <w:lvlJc w:val="left"/>
      <w:pPr>
        <w:ind w:left="358" w:hanging="360"/>
      </w:pPr>
      <w:rPr>
        <w:rFonts w:ascii="Calibri" w:eastAsia="Calibri" w:hAnsi="Calibri" w:cs="Calibri" w:hint="default"/>
      </w:rPr>
    </w:lvl>
    <w:lvl w:ilvl="1" w:tplc="340A0003" w:tentative="1">
      <w:start w:val="1"/>
      <w:numFmt w:val="bullet"/>
      <w:lvlText w:val="o"/>
      <w:lvlJc w:val="left"/>
      <w:pPr>
        <w:ind w:left="1078" w:hanging="360"/>
      </w:pPr>
      <w:rPr>
        <w:rFonts w:ascii="Courier New" w:hAnsi="Courier New" w:cs="Courier New" w:hint="default"/>
      </w:rPr>
    </w:lvl>
    <w:lvl w:ilvl="2" w:tplc="340A0005" w:tentative="1">
      <w:start w:val="1"/>
      <w:numFmt w:val="bullet"/>
      <w:lvlText w:val=""/>
      <w:lvlJc w:val="left"/>
      <w:pPr>
        <w:ind w:left="1798" w:hanging="360"/>
      </w:pPr>
      <w:rPr>
        <w:rFonts w:ascii="Wingdings" w:hAnsi="Wingdings" w:hint="default"/>
      </w:rPr>
    </w:lvl>
    <w:lvl w:ilvl="3" w:tplc="340A0001" w:tentative="1">
      <w:start w:val="1"/>
      <w:numFmt w:val="bullet"/>
      <w:lvlText w:val=""/>
      <w:lvlJc w:val="left"/>
      <w:pPr>
        <w:ind w:left="2518" w:hanging="360"/>
      </w:pPr>
      <w:rPr>
        <w:rFonts w:ascii="Symbol" w:hAnsi="Symbol" w:hint="default"/>
      </w:rPr>
    </w:lvl>
    <w:lvl w:ilvl="4" w:tplc="340A0003" w:tentative="1">
      <w:start w:val="1"/>
      <w:numFmt w:val="bullet"/>
      <w:lvlText w:val="o"/>
      <w:lvlJc w:val="left"/>
      <w:pPr>
        <w:ind w:left="3238" w:hanging="360"/>
      </w:pPr>
      <w:rPr>
        <w:rFonts w:ascii="Courier New" w:hAnsi="Courier New" w:cs="Courier New" w:hint="default"/>
      </w:rPr>
    </w:lvl>
    <w:lvl w:ilvl="5" w:tplc="340A0005" w:tentative="1">
      <w:start w:val="1"/>
      <w:numFmt w:val="bullet"/>
      <w:lvlText w:val=""/>
      <w:lvlJc w:val="left"/>
      <w:pPr>
        <w:ind w:left="3958" w:hanging="360"/>
      </w:pPr>
      <w:rPr>
        <w:rFonts w:ascii="Wingdings" w:hAnsi="Wingdings" w:hint="default"/>
      </w:rPr>
    </w:lvl>
    <w:lvl w:ilvl="6" w:tplc="340A0001" w:tentative="1">
      <w:start w:val="1"/>
      <w:numFmt w:val="bullet"/>
      <w:lvlText w:val=""/>
      <w:lvlJc w:val="left"/>
      <w:pPr>
        <w:ind w:left="4678" w:hanging="360"/>
      </w:pPr>
      <w:rPr>
        <w:rFonts w:ascii="Symbol" w:hAnsi="Symbol" w:hint="default"/>
      </w:rPr>
    </w:lvl>
    <w:lvl w:ilvl="7" w:tplc="340A0003" w:tentative="1">
      <w:start w:val="1"/>
      <w:numFmt w:val="bullet"/>
      <w:lvlText w:val="o"/>
      <w:lvlJc w:val="left"/>
      <w:pPr>
        <w:ind w:left="5398" w:hanging="360"/>
      </w:pPr>
      <w:rPr>
        <w:rFonts w:ascii="Courier New" w:hAnsi="Courier New" w:cs="Courier New" w:hint="default"/>
      </w:rPr>
    </w:lvl>
    <w:lvl w:ilvl="8" w:tplc="340A0005" w:tentative="1">
      <w:start w:val="1"/>
      <w:numFmt w:val="bullet"/>
      <w:lvlText w:val=""/>
      <w:lvlJc w:val="left"/>
      <w:pPr>
        <w:ind w:left="6118" w:hanging="360"/>
      </w:pPr>
      <w:rPr>
        <w:rFonts w:ascii="Wingdings" w:hAnsi="Wingdings" w:hint="default"/>
      </w:rPr>
    </w:lvl>
  </w:abstractNum>
  <w:abstractNum w:abstractNumId="7" w15:restartNumberingAfterBreak="0">
    <w:nsid w:val="7DD52A4B"/>
    <w:multiLevelType w:val="hybridMultilevel"/>
    <w:tmpl w:val="996A262E"/>
    <w:lvl w:ilvl="0" w:tplc="1D0E009C">
      <w:start w:val="1"/>
      <w:numFmt w:val="bullet"/>
      <w:lvlText w:val="•"/>
      <w:lvlJc w:val="left"/>
      <w:pPr>
        <w:tabs>
          <w:tab w:val="num" w:pos="720"/>
        </w:tabs>
        <w:ind w:left="720" w:hanging="360"/>
      </w:pPr>
      <w:rPr>
        <w:rFonts w:ascii="Arial" w:hAnsi="Arial" w:hint="default"/>
      </w:rPr>
    </w:lvl>
    <w:lvl w:ilvl="1" w:tplc="BB0A212E" w:tentative="1">
      <w:start w:val="1"/>
      <w:numFmt w:val="bullet"/>
      <w:lvlText w:val="•"/>
      <w:lvlJc w:val="left"/>
      <w:pPr>
        <w:tabs>
          <w:tab w:val="num" w:pos="1440"/>
        </w:tabs>
        <w:ind w:left="1440" w:hanging="360"/>
      </w:pPr>
      <w:rPr>
        <w:rFonts w:ascii="Arial" w:hAnsi="Arial" w:hint="default"/>
      </w:rPr>
    </w:lvl>
    <w:lvl w:ilvl="2" w:tplc="6400ACAE" w:tentative="1">
      <w:start w:val="1"/>
      <w:numFmt w:val="bullet"/>
      <w:lvlText w:val="•"/>
      <w:lvlJc w:val="left"/>
      <w:pPr>
        <w:tabs>
          <w:tab w:val="num" w:pos="2160"/>
        </w:tabs>
        <w:ind w:left="2160" w:hanging="360"/>
      </w:pPr>
      <w:rPr>
        <w:rFonts w:ascii="Arial" w:hAnsi="Arial" w:hint="default"/>
      </w:rPr>
    </w:lvl>
    <w:lvl w:ilvl="3" w:tplc="0C8EF6D4" w:tentative="1">
      <w:start w:val="1"/>
      <w:numFmt w:val="bullet"/>
      <w:lvlText w:val="•"/>
      <w:lvlJc w:val="left"/>
      <w:pPr>
        <w:tabs>
          <w:tab w:val="num" w:pos="2880"/>
        </w:tabs>
        <w:ind w:left="2880" w:hanging="360"/>
      </w:pPr>
      <w:rPr>
        <w:rFonts w:ascii="Arial" w:hAnsi="Arial" w:hint="default"/>
      </w:rPr>
    </w:lvl>
    <w:lvl w:ilvl="4" w:tplc="C122ECBE" w:tentative="1">
      <w:start w:val="1"/>
      <w:numFmt w:val="bullet"/>
      <w:lvlText w:val="•"/>
      <w:lvlJc w:val="left"/>
      <w:pPr>
        <w:tabs>
          <w:tab w:val="num" w:pos="3600"/>
        </w:tabs>
        <w:ind w:left="3600" w:hanging="360"/>
      </w:pPr>
      <w:rPr>
        <w:rFonts w:ascii="Arial" w:hAnsi="Arial" w:hint="default"/>
      </w:rPr>
    </w:lvl>
    <w:lvl w:ilvl="5" w:tplc="CF16F7A6" w:tentative="1">
      <w:start w:val="1"/>
      <w:numFmt w:val="bullet"/>
      <w:lvlText w:val="•"/>
      <w:lvlJc w:val="left"/>
      <w:pPr>
        <w:tabs>
          <w:tab w:val="num" w:pos="4320"/>
        </w:tabs>
        <w:ind w:left="4320" w:hanging="360"/>
      </w:pPr>
      <w:rPr>
        <w:rFonts w:ascii="Arial" w:hAnsi="Arial" w:hint="default"/>
      </w:rPr>
    </w:lvl>
    <w:lvl w:ilvl="6" w:tplc="4E8A63F4" w:tentative="1">
      <w:start w:val="1"/>
      <w:numFmt w:val="bullet"/>
      <w:lvlText w:val="•"/>
      <w:lvlJc w:val="left"/>
      <w:pPr>
        <w:tabs>
          <w:tab w:val="num" w:pos="5040"/>
        </w:tabs>
        <w:ind w:left="5040" w:hanging="360"/>
      </w:pPr>
      <w:rPr>
        <w:rFonts w:ascii="Arial" w:hAnsi="Arial" w:hint="default"/>
      </w:rPr>
    </w:lvl>
    <w:lvl w:ilvl="7" w:tplc="E69E0198" w:tentative="1">
      <w:start w:val="1"/>
      <w:numFmt w:val="bullet"/>
      <w:lvlText w:val="•"/>
      <w:lvlJc w:val="left"/>
      <w:pPr>
        <w:tabs>
          <w:tab w:val="num" w:pos="5760"/>
        </w:tabs>
        <w:ind w:left="5760" w:hanging="360"/>
      </w:pPr>
      <w:rPr>
        <w:rFonts w:ascii="Arial" w:hAnsi="Arial" w:hint="default"/>
      </w:rPr>
    </w:lvl>
    <w:lvl w:ilvl="8" w:tplc="877E7670" w:tentative="1">
      <w:start w:val="1"/>
      <w:numFmt w:val="bullet"/>
      <w:lvlText w:val="•"/>
      <w:lvlJc w:val="left"/>
      <w:pPr>
        <w:tabs>
          <w:tab w:val="num" w:pos="6480"/>
        </w:tabs>
        <w:ind w:left="6480" w:hanging="360"/>
      </w:pPr>
      <w:rPr>
        <w:rFonts w:ascii="Arial" w:hAnsi="Arial" w:hint="default"/>
      </w:rPr>
    </w:lvl>
  </w:abstractNum>
  <w:num w:numId="1">
    <w:abstractNumId w:val="5"/>
  </w:num>
  <w:num w:numId="2">
    <w:abstractNumId w:val="3"/>
  </w:num>
  <w:num w:numId="3">
    <w:abstractNumId w:val="4"/>
  </w:num>
  <w:num w:numId="4">
    <w:abstractNumId w:val="7"/>
  </w:num>
  <w:num w:numId="5">
    <w:abstractNumId w:val="0"/>
  </w:num>
  <w:num w:numId="6">
    <w:abstractNumId w:val="1"/>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30659"/>
    <w:rsid w:val="00014201"/>
    <w:rsid w:val="00021B06"/>
    <w:rsid w:val="00055049"/>
    <w:rsid w:val="00086CAC"/>
    <w:rsid w:val="000A27CA"/>
    <w:rsid w:val="000B7EFF"/>
    <w:rsid w:val="00100084"/>
    <w:rsid w:val="00104746"/>
    <w:rsid w:val="001051A6"/>
    <w:rsid w:val="00107800"/>
    <w:rsid w:val="00114068"/>
    <w:rsid w:val="001140DA"/>
    <w:rsid w:val="00117404"/>
    <w:rsid w:val="00125812"/>
    <w:rsid w:val="00127A64"/>
    <w:rsid w:val="00146DFF"/>
    <w:rsid w:val="00163D12"/>
    <w:rsid w:val="001916DA"/>
    <w:rsid w:val="00226BEE"/>
    <w:rsid w:val="00237E24"/>
    <w:rsid w:val="00265D11"/>
    <w:rsid w:val="00277EC7"/>
    <w:rsid w:val="00285612"/>
    <w:rsid w:val="0029435D"/>
    <w:rsid w:val="002A118C"/>
    <w:rsid w:val="002C3A0E"/>
    <w:rsid w:val="002F55FB"/>
    <w:rsid w:val="00307EC7"/>
    <w:rsid w:val="003473FC"/>
    <w:rsid w:val="00347891"/>
    <w:rsid w:val="00371DAA"/>
    <w:rsid w:val="00392BA2"/>
    <w:rsid w:val="00393A48"/>
    <w:rsid w:val="003A0DB5"/>
    <w:rsid w:val="003C4C12"/>
    <w:rsid w:val="003E6AF8"/>
    <w:rsid w:val="003F6342"/>
    <w:rsid w:val="00417467"/>
    <w:rsid w:val="00425AEF"/>
    <w:rsid w:val="00441EDB"/>
    <w:rsid w:val="0044325A"/>
    <w:rsid w:val="004A0C0B"/>
    <w:rsid w:val="004A579C"/>
    <w:rsid w:val="004B0917"/>
    <w:rsid w:val="004B5AD8"/>
    <w:rsid w:val="004D0442"/>
    <w:rsid w:val="004D0ECD"/>
    <w:rsid w:val="004F7F99"/>
    <w:rsid w:val="005200A6"/>
    <w:rsid w:val="00523339"/>
    <w:rsid w:val="00530659"/>
    <w:rsid w:val="00565662"/>
    <w:rsid w:val="00591523"/>
    <w:rsid w:val="005953FC"/>
    <w:rsid w:val="005F1924"/>
    <w:rsid w:val="0060053E"/>
    <w:rsid w:val="00606AEF"/>
    <w:rsid w:val="00607FF1"/>
    <w:rsid w:val="0067795E"/>
    <w:rsid w:val="0068389B"/>
    <w:rsid w:val="00690B72"/>
    <w:rsid w:val="00697198"/>
    <w:rsid w:val="006B4C95"/>
    <w:rsid w:val="006D089D"/>
    <w:rsid w:val="00725591"/>
    <w:rsid w:val="0073414D"/>
    <w:rsid w:val="00745E0D"/>
    <w:rsid w:val="0078183E"/>
    <w:rsid w:val="00791835"/>
    <w:rsid w:val="007B3DDF"/>
    <w:rsid w:val="008266B9"/>
    <w:rsid w:val="00835FBE"/>
    <w:rsid w:val="0084571A"/>
    <w:rsid w:val="008555A2"/>
    <w:rsid w:val="008746DD"/>
    <w:rsid w:val="008C1838"/>
    <w:rsid w:val="008D1FF8"/>
    <w:rsid w:val="008D7383"/>
    <w:rsid w:val="008E1D89"/>
    <w:rsid w:val="008F69DE"/>
    <w:rsid w:val="00902925"/>
    <w:rsid w:val="00920CE6"/>
    <w:rsid w:val="0094279D"/>
    <w:rsid w:val="00950833"/>
    <w:rsid w:val="00990217"/>
    <w:rsid w:val="009A2D28"/>
    <w:rsid w:val="009A3ABB"/>
    <w:rsid w:val="009C05CF"/>
    <w:rsid w:val="00A018B9"/>
    <w:rsid w:val="00A46E95"/>
    <w:rsid w:val="00A8258F"/>
    <w:rsid w:val="00A84005"/>
    <w:rsid w:val="00AA49C1"/>
    <w:rsid w:val="00AB4496"/>
    <w:rsid w:val="00AC25D5"/>
    <w:rsid w:val="00AE2440"/>
    <w:rsid w:val="00B06953"/>
    <w:rsid w:val="00B337F0"/>
    <w:rsid w:val="00B431FB"/>
    <w:rsid w:val="00B44A4C"/>
    <w:rsid w:val="00B5503A"/>
    <w:rsid w:val="00B849E1"/>
    <w:rsid w:val="00B978D5"/>
    <w:rsid w:val="00BA1583"/>
    <w:rsid w:val="00BB67A1"/>
    <w:rsid w:val="00BB742C"/>
    <w:rsid w:val="00BD4EE9"/>
    <w:rsid w:val="00BD7EA0"/>
    <w:rsid w:val="00C0580B"/>
    <w:rsid w:val="00C060FA"/>
    <w:rsid w:val="00C1633F"/>
    <w:rsid w:val="00C2318A"/>
    <w:rsid w:val="00C47513"/>
    <w:rsid w:val="00C507F7"/>
    <w:rsid w:val="00C82AB0"/>
    <w:rsid w:val="00C94CD5"/>
    <w:rsid w:val="00CC11E2"/>
    <w:rsid w:val="00CC2F3D"/>
    <w:rsid w:val="00CC7683"/>
    <w:rsid w:val="00CD06EE"/>
    <w:rsid w:val="00D12FAA"/>
    <w:rsid w:val="00D535FC"/>
    <w:rsid w:val="00D565A4"/>
    <w:rsid w:val="00D85D94"/>
    <w:rsid w:val="00DB236F"/>
    <w:rsid w:val="00DB6C37"/>
    <w:rsid w:val="00E67B2F"/>
    <w:rsid w:val="00EB0A71"/>
    <w:rsid w:val="00ED0DAD"/>
    <w:rsid w:val="00ED3FC0"/>
    <w:rsid w:val="00EF19B3"/>
    <w:rsid w:val="00F12B2F"/>
    <w:rsid w:val="00F1476F"/>
    <w:rsid w:val="00F20D63"/>
    <w:rsid w:val="00F40222"/>
    <w:rsid w:val="00F41AC6"/>
    <w:rsid w:val="00F431EC"/>
    <w:rsid w:val="00F91971"/>
    <w:rsid w:val="00F977A7"/>
    <w:rsid w:val="00FA3151"/>
    <w:rsid w:val="00FB4044"/>
    <w:rsid w:val="00FD00CD"/>
    <w:rsid w:val="00FF64F2"/>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976784"/>
  <w15:docId w15:val="{C19994D8-2F71-4CD6-B7CD-A65F14963A3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s-CL" w:eastAsia="es-CL"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uppressAutoHyphens/>
      <w:ind w:leftChars="-1" w:left="-1" w:hangingChars="1" w:hanging="1"/>
      <w:textDirection w:val="btLr"/>
      <w:textAlignment w:val="top"/>
      <w:outlineLvl w:val="0"/>
    </w:pPr>
    <w:rPr>
      <w:position w:val="-1"/>
      <w:lang w:eastAsia="en-US"/>
    </w:rPr>
  </w:style>
  <w:style w:type="paragraph" w:styleId="Ttulo1">
    <w:name w:val="heading 1"/>
    <w:basedOn w:val="Normal"/>
    <w:next w:val="Normal"/>
    <w:uiPriority w:val="9"/>
    <w:qFormat/>
    <w:pPr>
      <w:keepNext/>
      <w:keepLines/>
      <w:spacing w:before="480" w:after="12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spacing w:before="60" w:after="60" w:line="240" w:lineRule="auto"/>
      <w:outlineLvl w:val="2"/>
    </w:pPr>
    <w:rPr>
      <w:rFonts w:ascii="Verdana" w:eastAsia="Times New Roman" w:hAnsi="Verdana"/>
      <w:b/>
      <w:sz w:val="18"/>
      <w:szCs w:val="20"/>
      <w:lang w:val="es-ES" w:eastAsia="es-ES"/>
    </w:rPr>
  </w:style>
  <w:style w:type="paragraph" w:styleId="Ttulo4">
    <w:name w:val="heading 4"/>
    <w:basedOn w:val="Normal"/>
    <w:next w:val="Normal"/>
    <w:uiPriority w:val="9"/>
    <w:semiHidden/>
    <w:unhideWhenUsed/>
    <w:qFormat/>
    <w:pPr>
      <w:keepNext/>
      <w:spacing w:after="0" w:line="240" w:lineRule="auto"/>
      <w:jc w:val="center"/>
      <w:outlineLvl w:val="3"/>
    </w:pPr>
    <w:rPr>
      <w:rFonts w:ascii="Verdana" w:eastAsia="Times New Roman" w:hAnsi="Verdana"/>
      <w:b/>
      <w:sz w:val="18"/>
      <w:szCs w:val="20"/>
      <w:lang w:val="es-ES" w:eastAsia="es-ES"/>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paragraph" w:styleId="Ttulo8">
    <w:name w:val="heading 8"/>
    <w:basedOn w:val="Normal"/>
    <w:next w:val="Normal"/>
    <w:pPr>
      <w:keepNext/>
      <w:spacing w:after="0" w:line="240" w:lineRule="auto"/>
      <w:jc w:val="both"/>
      <w:outlineLvl w:val="7"/>
    </w:pPr>
    <w:rPr>
      <w:rFonts w:ascii="Verdana" w:eastAsia="Times New Roman" w:hAnsi="Verdana"/>
      <w:b/>
      <w:sz w:val="18"/>
      <w:szCs w:val="24"/>
      <w:lang w:val="es-ES" w:eastAsia="es-E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 Normal"/>
    <w:tblPr>
      <w:tblCellMar>
        <w:top w:w="0" w:type="dxa"/>
        <w:left w:w="0" w:type="dxa"/>
        <w:bottom w:w="0" w:type="dxa"/>
        <w:right w:w="0" w:type="dxa"/>
      </w:tblCellMar>
    </w:tblPr>
  </w:style>
  <w:style w:type="paragraph" w:styleId="Textonotapie">
    <w:name w:val="footnote text"/>
    <w:basedOn w:val="Normal"/>
    <w:qFormat/>
    <w:pPr>
      <w:spacing w:after="0" w:line="240" w:lineRule="auto"/>
    </w:pPr>
    <w:rPr>
      <w:sz w:val="20"/>
      <w:szCs w:val="20"/>
    </w:rPr>
  </w:style>
  <w:style w:type="character" w:customStyle="1" w:styleId="TextonotapieCar">
    <w:name w:val="Texto nota pie Car"/>
    <w:rPr>
      <w:w w:val="100"/>
      <w:position w:val="-1"/>
      <w:sz w:val="20"/>
      <w:szCs w:val="20"/>
      <w:effect w:val="none"/>
      <w:vertAlign w:val="baseline"/>
      <w:cs w:val="0"/>
      <w:em w:val="none"/>
    </w:rPr>
  </w:style>
  <w:style w:type="character" w:styleId="Refdenotaalpie">
    <w:name w:val="footnote reference"/>
    <w:rPr>
      <w:w w:val="100"/>
      <w:position w:val="-1"/>
      <w:effect w:val="none"/>
      <w:vertAlign w:val="superscript"/>
      <w:cs w:val="0"/>
      <w:em w:val="none"/>
    </w:rPr>
  </w:style>
  <w:style w:type="paragraph" w:styleId="Encabezado">
    <w:name w:val="header"/>
    <w:basedOn w:val="Normal"/>
    <w:qFormat/>
    <w:pPr>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
    <w:qFormat/>
    <w:pPr>
      <w:spacing w:after="0" w:line="240" w:lineRule="auto"/>
    </w:pPr>
  </w:style>
  <w:style w:type="character" w:customStyle="1" w:styleId="PiedepginaCar">
    <w:name w:val="Pie de página Car"/>
    <w:basedOn w:val="Fuentedeprrafopredeter"/>
    <w:rPr>
      <w:w w:val="100"/>
      <w:position w:val="-1"/>
      <w:effect w:val="none"/>
      <w:vertAlign w:val="baseline"/>
      <w:cs w:val="0"/>
      <w:em w:val="none"/>
    </w:rPr>
  </w:style>
  <w:style w:type="paragraph" w:styleId="Textodeglobo">
    <w:name w:val="Balloon Text"/>
    <w:basedOn w:val="Normal"/>
    <w:qFormat/>
    <w:pPr>
      <w:spacing w:after="0" w:line="240" w:lineRule="auto"/>
    </w:pPr>
    <w:rPr>
      <w:rFonts w:ascii="Tahoma" w:hAnsi="Tahoma" w:cs="Tahoma"/>
      <w:sz w:val="16"/>
      <w:szCs w:val="16"/>
    </w:rPr>
  </w:style>
  <w:style w:type="character" w:customStyle="1" w:styleId="TextodegloboCar">
    <w:name w:val="Texto de globo Car"/>
    <w:rPr>
      <w:rFonts w:ascii="Tahoma" w:hAnsi="Tahoma" w:cs="Tahoma"/>
      <w:w w:val="100"/>
      <w:position w:val="-1"/>
      <w:sz w:val="16"/>
      <w:szCs w:val="16"/>
      <w:effect w:val="none"/>
      <w:vertAlign w:val="baseline"/>
      <w:cs w:val="0"/>
      <w:em w:val="none"/>
    </w:rPr>
  </w:style>
  <w:style w:type="table" w:styleId="Tablaconcuadrcula">
    <w:name w:val="Table Grid"/>
    <w:basedOn w:val="Tablanormal"/>
    <w:pPr>
      <w:suppressAutoHyphens/>
      <w:spacing w:line="1" w:lineRule="atLeast"/>
      <w:ind w:leftChars="-1" w:left="-1" w:hangingChars="1" w:hanging="1"/>
      <w:textDirection w:val="btLr"/>
      <w:textAlignment w:val="top"/>
      <w:outlineLvl w:val="0"/>
    </w:pPr>
    <w:rPr>
      <w:position w:val="-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3Car">
    <w:name w:val="Título 3 Car"/>
    <w:rPr>
      <w:rFonts w:ascii="Verdana" w:eastAsia="Times New Roman" w:hAnsi="Verdana"/>
      <w:b/>
      <w:w w:val="100"/>
      <w:position w:val="-1"/>
      <w:sz w:val="18"/>
      <w:effect w:val="none"/>
      <w:vertAlign w:val="baseline"/>
      <w:cs w:val="0"/>
      <w:em w:val="none"/>
      <w:lang w:val="es-ES" w:eastAsia="es-ES"/>
    </w:rPr>
  </w:style>
  <w:style w:type="character" w:customStyle="1" w:styleId="Ttulo4Car">
    <w:name w:val="Título 4 Car"/>
    <w:rPr>
      <w:rFonts w:ascii="Verdana" w:eastAsia="Times New Roman" w:hAnsi="Verdana"/>
      <w:b/>
      <w:w w:val="100"/>
      <w:position w:val="-1"/>
      <w:sz w:val="18"/>
      <w:effect w:val="none"/>
      <w:vertAlign w:val="baseline"/>
      <w:cs w:val="0"/>
      <w:em w:val="none"/>
      <w:lang w:val="es-ES" w:eastAsia="es-ES"/>
    </w:rPr>
  </w:style>
  <w:style w:type="character" w:customStyle="1" w:styleId="Ttulo8Car">
    <w:name w:val="Título 8 Car"/>
    <w:rPr>
      <w:rFonts w:ascii="Verdana" w:eastAsia="Times New Roman" w:hAnsi="Verdana"/>
      <w:b/>
      <w:w w:val="100"/>
      <w:position w:val="-1"/>
      <w:sz w:val="18"/>
      <w:szCs w:val="24"/>
      <w:effect w:val="none"/>
      <w:vertAlign w:val="baseline"/>
      <w:cs w:val="0"/>
      <w:em w:val="none"/>
      <w:lang w:val="es-ES" w:eastAsia="es-ES"/>
    </w:rPr>
  </w:style>
  <w:style w:type="paragraph" w:customStyle="1" w:styleId="Default">
    <w:name w:val="Default"/>
    <w:pPr>
      <w:suppressAutoHyphens/>
      <w:autoSpaceDE w:val="0"/>
      <w:autoSpaceDN w:val="0"/>
      <w:adjustRightInd w:val="0"/>
      <w:spacing w:line="1" w:lineRule="atLeast"/>
      <w:ind w:leftChars="-1" w:left="-1" w:hangingChars="1" w:hanging="1"/>
      <w:textDirection w:val="btLr"/>
      <w:textAlignment w:val="top"/>
      <w:outlineLvl w:val="0"/>
    </w:pPr>
    <w:rPr>
      <w:rFonts w:ascii="Arial" w:eastAsia="Times New Roman" w:hAnsi="Arial" w:cs="Arial"/>
      <w:color w:val="000000"/>
      <w:position w:val="-1"/>
      <w:sz w:val="24"/>
      <w:szCs w:val="24"/>
    </w:rPr>
  </w:style>
  <w:style w:type="character" w:styleId="Refdecomentario">
    <w:name w:val="annotation reference"/>
    <w:qFormat/>
    <w:rPr>
      <w:w w:val="100"/>
      <w:position w:val="-1"/>
      <w:sz w:val="16"/>
      <w:szCs w:val="16"/>
      <w:effect w:val="none"/>
      <w:vertAlign w:val="baseline"/>
      <w:cs w:val="0"/>
      <w:em w:val="none"/>
    </w:rPr>
  </w:style>
  <w:style w:type="paragraph" w:styleId="Textocomentario">
    <w:name w:val="annotation text"/>
    <w:basedOn w:val="Normal"/>
    <w:qFormat/>
    <w:rPr>
      <w:sz w:val="20"/>
      <w:szCs w:val="20"/>
    </w:rPr>
  </w:style>
  <w:style w:type="character" w:customStyle="1" w:styleId="TextocomentarioCar">
    <w:name w:val="Texto comentario Car"/>
    <w:rPr>
      <w:w w:val="100"/>
      <w:position w:val="-1"/>
      <w:effect w:val="none"/>
      <w:vertAlign w:val="baseline"/>
      <w:cs w:val="0"/>
      <w:em w:val="none"/>
      <w:lang w:eastAsia="en-US"/>
    </w:rPr>
  </w:style>
  <w:style w:type="paragraph" w:styleId="Asuntodelcomentario">
    <w:name w:val="annotation subject"/>
    <w:basedOn w:val="Textocomentario"/>
    <w:next w:val="Textocomentario"/>
    <w:qFormat/>
    <w:rPr>
      <w:b/>
      <w:bCs/>
    </w:rPr>
  </w:style>
  <w:style w:type="character" w:customStyle="1" w:styleId="AsuntodelcomentarioCar">
    <w:name w:val="Asunto del comentario Car"/>
    <w:rPr>
      <w:b/>
      <w:bCs/>
      <w:w w:val="100"/>
      <w:position w:val="-1"/>
      <w:effect w:val="none"/>
      <w:vertAlign w:val="baseline"/>
      <w:cs w:val="0"/>
      <w:em w:val="none"/>
      <w:lang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CellMar>
        <w:left w:w="108" w:type="dxa"/>
        <w:right w:w="108" w:type="dxa"/>
      </w:tblCellMar>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08" w:type="dxa"/>
        <w:right w:w="108" w:type="dxa"/>
      </w:tblCellMar>
    </w:tblPr>
  </w:style>
  <w:style w:type="table" w:customStyle="1" w:styleId="a2">
    <w:basedOn w:val="TableNormal0"/>
    <w:tblPr>
      <w:tblStyleRowBandSize w:val="1"/>
      <w:tblStyleColBandSize w:val="1"/>
      <w:tblCellMar>
        <w:left w:w="70" w:type="dxa"/>
        <w:right w:w="70" w:type="dxa"/>
      </w:tblCellMar>
    </w:tblPr>
  </w:style>
  <w:style w:type="table" w:customStyle="1" w:styleId="a3">
    <w:basedOn w:val="TableNormal0"/>
    <w:tblPr>
      <w:tblStyleRowBandSize w:val="1"/>
      <w:tblStyleColBandSize w:val="1"/>
      <w:tblCellMar>
        <w:left w:w="70" w:type="dxa"/>
        <w:right w:w="70" w:type="dxa"/>
      </w:tblCellMar>
    </w:tblPr>
  </w:style>
  <w:style w:type="table" w:customStyle="1" w:styleId="a4">
    <w:basedOn w:val="TableNormal0"/>
    <w:tblPr>
      <w:tblStyleRowBandSize w:val="1"/>
      <w:tblStyleColBandSize w:val="1"/>
      <w:tblCellMar>
        <w:left w:w="108" w:type="dxa"/>
        <w:right w:w="108" w:type="dxa"/>
      </w:tblCellMar>
    </w:tblPr>
  </w:style>
  <w:style w:type="table" w:customStyle="1" w:styleId="a5">
    <w:basedOn w:val="TableNormal0"/>
    <w:tblPr>
      <w:tblStyleRowBandSize w:val="1"/>
      <w:tblStyleColBandSize w:val="1"/>
      <w:tblCellMar>
        <w:left w:w="108" w:type="dxa"/>
        <w:right w:w="108" w:type="dxa"/>
      </w:tblCellMar>
    </w:tblPr>
  </w:style>
  <w:style w:type="table" w:customStyle="1" w:styleId="a6">
    <w:basedOn w:val="TableNormal0"/>
    <w:tblPr>
      <w:tblStyleRowBandSize w:val="1"/>
      <w:tblStyleColBandSize w:val="1"/>
      <w:tblCellMar>
        <w:left w:w="108" w:type="dxa"/>
        <w:right w:w="108" w:type="dxa"/>
      </w:tblCellMar>
    </w:tblPr>
  </w:style>
  <w:style w:type="table" w:customStyle="1" w:styleId="a7">
    <w:basedOn w:val="TableNormal0"/>
    <w:tblPr>
      <w:tblStyleRowBandSize w:val="1"/>
      <w:tblStyleColBandSize w:val="1"/>
      <w:tblCellMar>
        <w:left w:w="108" w:type="dxa"/>
        <w:right w:w="108" w:type="dxa"/>
      </w:tblCellMar>
    </w:tblPr>
  </w:style>
  <w:style w:type="table" w:customStyle="1" w:styleId="a8">
    <w:basedOn w:val="TableNormal0"/>
    <w:tblPr>
      <w:tblStyleRowBandSize w:val="1"/>
      <w:tblStyleColBandSize w:val="1"/>
      <w:tblCellMar>
        <w:left w:w="108" w:type="dxa"/>
        <w:right w:w="108" w:type="dxa"/>
      </w:tblCellMar>
    </w:tblPr>
  </w:style>
  <w:style w:type="table" w:customStyle="1" w:styleId="a9">
    <w:basedOn w:val="TableNormal0"/>
    <w:tblPr>
      <w:tblStyleRowBandSize w:val="1"/>
      <w:tblStyleColBandSize w:val="1"/>
      <w:tblCellMar>
        <w:left w:w="108" w:type="dxa"/>
        <w:right w:w="108" w:type="dxa"/>
      </w:tblCellMar>
    </w:tblPr>
  </w:style>
  <w:style w:type="table" w:customStyle="1" w:styleId="aa">
    <w:basedOn w:val="TableNormal0"/>
    <w:tblPr>
      <w:tblStyleRowBandSize w:val="1"/>
      <w:tblStyleColBandSize w:val="1"/>
      <w:tblCellMar>
        <w:left w:w="108" w:type="dxa"/>
        <w:right w:w="108" w:type="dxa"/>
      </w:tblCellMar>
    </w:tblPr>
  </w:style>
  <w:style w:type="paragraph" w:styleId="Prrafodelista">
    <w:name w:val="List Paragraph"/>
    <w:basedOn w:val="Normal"/>
    <w:uiPriority w:val="34"/>
    <w:qFormat/>
    <w:rsid w:val="00745E0D"/>
    <w:pPr>
      <w:ind w:left="720"/>
      <w:contextualSpacing/>
    </w:pPr>
  </w:style>
  <w:style w:type="character" w:styleId="Hipervnculo">
    <w:name w:val="Hyperlink"/>
    <w:basedOn w:val="Fuentedeprrafopredeter"/>
    <w:uiPriority w:val="99"/>
    <w:unhideWhenUsed/>
    <w:rsid w:val="00BB742C"/>
    <w:rPr>
      <w:color w:val="0000FF" w:themeColor="hyperlink"/>
      <w:u w:val="single"/>
    </w:rPr>
  </w:style>
  <w:style w:type="character" w:styleId="Mencinsinresolver">
    <w:name w:val="Unresolved Mention"/>
    <w:basedOn w:val="Fuentedeprrafopredeter"/>
    <w:uiPriority w:val="99"/>
    <w:semiHidden/>
    <w:unhideWhenUsed/>
    <w:rsid w:val="00BB742C"/>
    <w:rPr>
      <w:color w:val="605E5C"/>
      <w:shd w:val="clear" w:color="auto" w:fill="E1DFDD"/>
    </w:rPr>
  </w:style>
  <w:style w:type="paragraph" w:styleId="NormalWeb">
    <w:name w:val="Normal (Web)"/>
    <w:basedOn w:val="Normal"/>
    <w:uiPriority w:val="99"/>
    <w:semiHidden/>
    <w:unhideWhenUsed/>
    <w:rsid w:val="00100084"/>
    <w:pPr>
      <w:suppressAutoHyphens w:val="0"/>
      <w:spacing w:before="100" w:beforeAutospacing="1" w:after="100" w:afterAutospacing="1" w:line="240" w:lineRule="auto"/>
      <w:ind w:leftChars="0" w:left="0" w:firstLineChars="0" w:firstLine="0"/>
      <w:textDirection w:val="lrTb"/>
      <w:textAlignment w:val="auto"/>
      <w:outlineLvl w:val="9"/>
    </w:pPr>
    <w:rPr>
      <w:rFonts w:ascii="Times New Roman" w:eastAsia="Times New Roman" w:hAnsi="Times New Roman" w:cs="Times New Roman"/>
      <w:position w:val="0"/>
      <w:sz w:val="24"/>
      <w:szCs w:val="24"/>
      <w:lang w:eastAsia="es-C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408491">
      <w:bodyDiv w:val="1"/>
      <w:marLeft w:val="0"/>
      <w:marRight w:val="0"/>
      <w:marTop w:val="0"/>
      <w:marBottom w:val="0"/>
      <w:divBdr>
        <w:top w:val="none" w:sz="0" w:space="0" w:color="auto"/>
        <w:left w:val="none" w:sz="0" w:space="0" w:color="auto"/>
        <w:bottom w:val="none" w:sz="0" w:space="0" w:color="auto"/>
        <w:right w:val="none" w:sz="0" w:space="0" w:color="auto"/>
      </w:divBdr>
    </w:div>
    <w:div w:id="233972312">
      <w:bodyDiv w:val="1"/>
      <w:marLeft w:val="0"/>
      <w:marRight w:val="0"/>
      <w:marTop w:val="0"/>
      <w:marBottom w:val="0"/>
      <w:divBdr>
        <w:top w:val="none" w:sz="0" w:space="0" w:color="auto"/>
        <w:left w:val="none" w:sz="0" w:space="0" w:color="auto"/>
        <w:bottom w:val="none" w:sz="0" w:space="0" w:color="auto"/>
        <w:right w:val="none" w:sz="0" w:space="0" w:color="auto"/>
      </w:divBdr>
      <w:divsChild>
        <w:div w:id="607929833">
          <w:marLeft w:val="446"/>
          <w:marRight w:val="0"/>
          <w:marTop w:val="0"/>
          <w:marBottom w:val="0"/>
          <w:divBdr>
            <w:top w:val="none" w:sz="0" w:space="0" w:color="auto"/>
            <w:left w:val="none" w:sz="0" w:space="0" w:color="auto"/>
            <w:bottom w:val="none" w:sz="0" w:space="0" w:color="auto"/>
            <w:right w:val="none" w:sz="0" w:space="0" w:color="auto"/>
          </w:divBdr>
        </w:div>
      </w:divsChild>
    </w:div>
    <w:div w:id="353918888">
      <w:bodyDiv w:val="1"/>
      <w:marLeft w:val="0"/>
      <w:marRight w:val="0"/>
      <w:marTop w:val="0"/>
      <w:marBottom w:val="0"/>
      <w:divBdr>
        <w:top w:val="none" w:sz="0" w:space="0" w:color="auto"/>
        <w:left w:val="none" w:sz="0" w:space="0" w:color="auto"/>
        <w:bottom w:val="none" w:sz="0" w:space="0" w:color="auto"/>
        <w:right w:val="none" w:sz="0" w:space="0" w:color="auto"/>
      </w:divBdr>
    </w:div>
    <w:div w:id="390008771">
      <w:bodyDiv w:val="1"/>
      <w:marLeft w:val="0"/>
      <w:marRight w:val="0"/>
      <w:marTop w:val="0"/>
      <w:marBottom w:val="0"/>
      <w:divBdr>
        <w:top w:val="none" w:sz="0" w:space="0" w:color="auto"/>
        <w:left w:val="none" w:sz="0" w:space="0" w:color="auto"/>
        <w:bottom w:val="none" w:sz="0" w:space="0" w:color="auto"/>
        <w:right w:val="none" w:sz="0" w:space="0" w:color="auto"/>
      </w:divBdr>
    </w:div>
    <w:div w:id="442726404">
      <w:bodyDiv w:val="1"/>
      <w:marLeft w:val="0"/>
      <w:marRight w:val="0"/>
      <w:marTop w:val="0"/>
      <w:marBottom w:val="0"/>
      <w:divBdr>
        <w:top w:val="none" w:sz="0" w:space="0" w:color="auto"/>
        <w:left w:val="none" w:sz="0" w:space="0" w:color="auto"/>
        <w:bottom w:val="none" w:sz="0" w:space="0" w:color="auto"/>
        <w:right w:val="none" w:sz="0" w:space="0" w:color="auto"/>
      </w:divBdr>
    </w:div>
    <w:div w:id="537934847">
      <w:bodyDiv w:val="1"/>
      <w:marLeft w:val="0"/>
      <w:marRight w:val="0"/>
      <w:marTop w:val="0"/>
      <w:marBottom w:val="0"/>
      <w:divBdr>
        <w:top w:val="none" w:sz="0" w:space="0" w:color="auto"/>
        <w:left w:val="none" w:sz="0" w:space="0" w:color="auto"/>
        <w:bottom w:val="none" w:sz="0" w:space="0" w:color="auto"/>
        <w:right w:val="none" w:sz="0" w:space="0" w:color="auto"/>
      </w:divBdr>
    </w:div>
    <w:div w:id="636372954">
      <w:bodyDiv w:val="1"/>
      <w:marLeft w:val="0"/>
      <w:marRight w:val="0"/>
      <w:marTop w:val="0"/>
      <w:marBottom w:val="0"/>
      <w:divBdr>
        <w:top w:val="none" w:sz="0" w:space="0" w:color="auto"/>
        <w:left w:val="none" w:sz="0" w:space="0" w:color="auto"/>
        <w:bottom w:val="none" w:sz="0" w:space="0" w:color="auto"/>
        <w:right w:val="none" w:sz="0" w:space="0" w:color="auto"/>
      </w:divBdr>
    </w:div>
    <w:div w:id="683824208">
      <w:bodyDiv w:val="1"/>
      <w:marLeft w:val="0"/>
      <w:marRight w:val="0"/>
      <w:marTop w:val="0"/>
      <w:marBottom w:val="0"/>
      <w:divBdr>
        <w:top w:val="none" w:sz="0" w:space="0" w:color="auto"/>
        <w:left w:val="none" w:sz="0" w:space="0" w:color="auto"/>
        <w:bottom w:val="none" w:sz="0" w:space="0" w:color="auto"/>
        <w:right w:val="none" w:sz="0" w:space="0" w:color="auto"/>
      </w:divBdr>
    </w:div>
    <w:div w:id="813837800">
      <w:bodyDiv w:val="1"/>
      <w:marLeft w:val="0"/>
      <w:marRight w:val="0"/>
      <w:marTop w:val="0"/>
      <w:marBottom w:val="0"/>
      <w:divBdr>
        <w:top w:val="none" w:sz="0" w:space="0" w:color="auto"/>
        <w:left w:val="none" w:sz="0" w:space="0" w:color="auto"/>
        <w:bottom w:val="none" w:sz="0" w:space="0" w:color="auto"/>
        <w:right w:val="none" w:sz="0" w:space="0" w:color="auto"/>
      </w:divBdr>
      <w:divsChild>
        <w:div w:id="1246569456">
          <w:marLeft w:val="446"/>
          <w:marRight w:val="0"/>
          <w:marTop w:val="0"/>
          <w:marBottom w:val="0"/>
          <w:divBdr>
            <w:top w:val="none" w:sz="0" w:space="0" w:color="auto"/>
            <w:left w:val="none" w:sz="0" w:space="0" w:color="auto"/>
            <w:bottom w:val="none" w:sz="0" w:space="0" w:color="auto"/>
            <w:right w:val="none" w:sz="0" w:space="0" w:color="auto"/>
          </w:divBdr>
        </w:div>
      </w:divsChild>
    </w:div>
    <w:div w:id="1009673147">
      <w:bodyDiv w:val="1"/>
      <w:marLeft w:val="0"/>
      <w:marRight w:val="0"/>
      <w:marTop w:val="0"/>
      <w:marBottom w:val="0"/>
      <w:divBdr>
        <w:top w:val="none" w:sz="0" w:space="0" w:color="auto"/>
        <w:left w:val="none" w:sz="0" w:space="0" w:color="auto"/>
        <w:bottom w:val="none" w:sz="0" w:space="0" w:color="auto"/>
        <w:right w:val="none" w:sz="0" w:space="0" w:color="auto"/>
      </w:divBdr>
    </w:div>
    <w:div w:id="1299846582">
      <w:bodyDiv w:val="1"/>
      <w:marLeft w:val="0"/>
      <w:marRight w:val="0"/>
      <w:marTop w:val="0"/>
      <w:marBottom w:val="0"/>
      <w:divBdr>
        <w:top w:val="none" w:sz="0" w:space="0" w:color="auto"/>
        <w:left w:val="none" w:sz="0" w:space="0" w:color="auto"/>
        <w:bottom w:val="none" w:sz="0" w:space="0" w:color="auto"/>
        <w:right w:val="none" w:sz="0" w:space="0" w:color="auto"/>
      </w:divBdr>
      <w:divsChild>
        <w:div w:id="560867439">
          <w:marLeft w:val="446"/>
          <w:marRight w:val="0"/>
          <w:marTop w:val="0"/>
          <w:marBottom w:val="0"/>
          <w:divBdr>
            <w:top w:val="none" w:sz="0" w:space="0" w:color="auto"/>
            <w:left w:val="none" w:sz="0" w:space="0" w:color="auto"/>
            <w:bottom w:val="none" w:sz="0" w:space="0" w:color="auto"/>
            <w:right w:val="none" w:sz="0" w:space="0" w:color="auto"/>
          </w:divBdr>
        </w:div>
      </w:divsChild>
    </w:div>
    <w:div w:id="1404335734">
      <w:bodyDiv w:val="1"/>
      <w:marLeft w:val="0"/>
      <w:marRight w:val="0"/>
      <w:marTop w:val="0"/>
      <w:marBottom w:val="0"/>
      <w:divBdr>
        <w:top w:val="none" w:sz="0" w:space="0" w:color="auto"/>
        <w:left w:val="none" w:sz="0" w:space="0" w:color="auto"/>
        <w:bottom w:val="none" w:sz="0" w:space="0" w:color="auto"/>
        <w:right w:val="none" w:sz="0" w:space="0" w:color="auto"/>
      </w:divBdr>
    </w:div>
    <w:div w:id="1434088800">
      <w:bodyDiv w:val="1"/>
      <w:marLeft w:val="0"/>
      <w:marRight w:val="0"/>
      <w:marTop w:val="0"/>
      <w:marBottom w:val="0"/>
      <w:divBdr>
        <w:top w:val="none" w:sz="0" w:space="0" w:color="auto"/>
        <w:left w:val="none" w:sz="0" w:space="0" w:color="auto"/>
        <w:bottom w:val="none" w:sz="0" w:space="0" w:color="auto"/>
        <w:right w:val="none" w:sz="0" w:space="0" w:color="auto"/>
      </w:divBdr>
    </w:div>
    <w:div w:id="1685476751">
      <w:bodyDiv w:val="1"/>
      <w:marLeft w:val="0"/>
      <w:marRight w:val="0"/>
      <w:marTop w:val="0"/>
      <w:marBottom w:val="0"/>
      <w:divBdr>
        <w:top w:val="none" w:sz="0" w:space="0" w:color="auto"/>
        <w:left w:val="none" w:sz="0" w:space="0" w:color="auto"/>
        <w:bottom w:val="none" w:sz="0" w:space="0" w:color="auto"/>
        <w:right w:val="none" w:sz="0" w:space="0" w:color="auto"/>
      </w:divBdr>
    </w:div>
    <w:div w:id="1830512066">
      <w:bodyDiv w:val="1"/>
      <w:marLeft w:val="0"/>
      <w:marRight w:val="0"/>
      <w:marTop w:val="0"/>
      <w:marBottom w:val="0"/>
      <w:divBdr>
        <w:top w:val="none" w:sz="0" w:space="0" w:color="auto"/>
        <w:left w:val="none" w:sz="0" w:space="0" w:color="auto"/>
        <w:bottom w:val="none" w:sz="0" w:space="0" w:color="auto"/>
        <w:right w:val="none" w:sz="0" w:space="0" w:color="auto"/>
      </w:divBdr>
    </w:div>
    <w:div w:id="1883707762">
      <w:bodyDiv w:val="1"/>
      <w:marLeft w:val="0"/>
      <w:marRight w:val="0"/>
      <w:marTop w:val="0"/>
      <w:marBottom w:val="0"/>
      <w:divBdr>
        <w:top w:val="none" w:sz="0" w:space="0" w:color="auto"/>
        <w:left w:val="none" w:sz="0" w:space="0" w:color="auto"/>
        <w:bottom w:val="none" w:sz="0" w:space="0" w:color="auto"/>
        <w:right w:val="none" w:sz="0" w:space="0" w:color="auto"/>
      </w:divBdr>
      <w:divsChild>
        <w:div w:id="679236587">
          <w:marLeft w:val="446"/>
          <w:marRight w:val="0"/>
          <w:marTop w:val="0"/>
          <w:marBottom w:val="0"/>
          <w:divBdr>
            <w:top w:val="none" w:sz="0" w:space="0" w:color="auto"/>
            <w:left w:val="none" w:sz="0" w:space="0" w:color="auto"/>
            <w:bottom w:val="none" w:sz="0" w:space="0" w:color="auto"/>
            <w:right w:val="none" w:sz="0" w:space="0" w:color="auto"/>
          </w:divBdr>
        </w:div>
      </w:divsChild>
    </w:div>
    <w:div w:id="1891959910">
      <w:bodyDiv w:val="1"/>
      <w:marLeft w:val="0"/>
      <w:marRight w:val="0"/>
      <w:marTop w:val="0"/>
      <w:marBottom w:val="0"/>
      <w:divBdr>
        <w:top w:val="none" w:sz="0" w:space="0" w:color="auto"/>
        <w:left w:val="none" w:sz="0" w:space="0" w:color="auto"/>
        <w:bottom w:val="none" w:sz="0" w:space="0" w:color="auto"/>
        <w:right w:val="none" w:sz="0" w:space="0" w:color="auto"/>
      </w:divBdr>
    </w:div>
    <w:div w:id="2111654106">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4.png"/><Relationship Id="rId21" Type="http://schemas.openxmlformats.org/officeDocument/2006/relationships/hyperlink" Target="https://doi.org/10.37073/puriq.3.1.112" TargetMode="External"/><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hyperlink" Target="https://www.researchgate.net/publication/271588940" TargetMode="External"/><Relationship Id="rId29" Type="http://schemas.openxmlformats.org/officeDocument/2006/relationships/image" Target="media/image7.png"/><Relationship Id="rId11" Type="http://schemas.openxmlformats.org/officeDocument/2006/relationships/hyperlink" Target="mailto:pmoreno8@santotomas.cl" TargetMode="External"/><Relationship Id="rId24" Type="http://schemas.openxmlformats.org/officeDocument/2006/relationships/image" Target="media/image2.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emf"/><Relationship Id="rId53" Type="http://schemas.openxmlformats.org/officeDocument/2006/relationships/image" Target="media/image31.png"/><Relationship Id="rId58" Type="http://schemas.openxmlformats.org/officeDocument/2006/relationships/image" Target="media/image36.png"/><Relationship Id="rId66" Type="http://schemas.openxmlformats.org/officeDocument/2006/relationships/image" Target="media/image44.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39.png"/><Relationship Id="rId19" Type="http://schemas.openxmlformats.org/officeDocument/2006/relationships/hyperlink" Target="https://www.researchgate.net/publication/285740756_Making_thinking_visible" TargetMode="External"/><Relationship Id="rId14" Type="http://schemas.openxmlformats.org/officeDocument/2006/relationships/hyperlink" Target="https://www.ulagos.cl/wp-content/uploads/2019/04/Formacion-por-competencias-en-la-educacion-superior.pdf" TargetMode="External"/><Relationship Id="rId22" Type="http://schemas.openxmlformats.org/officeDocument/2006/relationships/hyperlink" Target="https://doi.org/10.31619/caledu.n50.729" TargetMode="External"/><Relationship Id="rId27" Type="http://schemas.openxmlformats.org/officeDocument/2006/relationships/image" Target="media/image5.png"/><Relationship Id="rId30" Type="http://schemas.openxmlformats.org/officeDocument/2006/relationships/image" Target="media/image8.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4.png"/><Relationship Id="rId64" Type="http://schemas.openxmlformats.org/officeDocument/2006/relationships/image" Target="media/image42.png"/><Relationship Id="rId69"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image" Target="media/image29.png"/><Relationship Id="rId72" Type="http://schemas.openxmlformats.org/officeDocument/2006/relationships/footer" Target="footer3.xml"/><Relationship Id="rId3" Type="http://schemas.openxmlformats.org/officeDocument/2006/relationships/customXml" Target="../customXml/item3.xml"/><Relationship Id="rId12" Type="http://schemas.openxmlformats.org/officeDocument/2006/relationships/hyperlink" Target="mailto:claudiofigueroagr@santotomas.cl" TargetMode="External"/><Relationship Id="rId17" Type="http://schemas.openxmlformats.org/officeDocument/2006/relationships/hyperlink" Target="https://doi.org/10.35362/rie3512870" TargetMode="External"/><Relationship Id="rId25" Type="http://schemas.openxmlformats.org/officeDocument/2006/relationships/image" Target="media/image3.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7.png"/><Relationship Id="rId67" Type="http://schemas.openxmlformats.org/officeDocument/2006/relationships/header" Target="header1.xml"/><Relationship Id="rId20" Type="http://schemas.openxmlformats.org/officeDocument/2006/relationships/hyperlink" Target="https://doi.org/10.1080/21568235.2022.2058045" TargetMode="Externa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40.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portal.amelica.org/ameli/journal/466/4664309026/" TargetMode="External"/><Relationship Id="rId23" Type="http://schemas.openxmlformats.org/officeDocument/2006/relationships/image" Target="media/image1.png"/><Relationship Id="rId28" Type="http://schemas.openxmlformats.org/officeDocument/2006/relationships/image" Target="media/image6.png"/><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 Type="http://schemas.openxmlformats.org/officeDocument/2006/relationships/endnotes" Target="endnotes.xml"/><Relationship Id="rId31" Type="http://schemas.openxmlformats.org/officeDocument/2006/relationships/image" Target="media/image9.png"/><Relationship Id="rId44" Type="http://schemas.openxmlformats.org/officeDocument/2006/relationships/image" Target="media/image22.emf"/><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doi.org/10.22201/cisan.24487228e.2022.1.509" TargetMode="External"/><Relationship Id="rId18" Type="http://schemas.openxmlformats.org/officeDocument/2006/relationships/hyperlink" Target="https://www.researchgate.net/publication/369113716" TargetMode="Externa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 Type="http://schemas.openxmlformats.org/officeDocument/2006/relationships/settings" Target="settings.xml"/><Relationship Id="rId71" Type="http://schemas.openxmlformats.org/officeDocument/2006/relationships/header" Target="header3.xml"/></Relationships>
</file>

<file path=word/_rels/header2.xml.rels><?xml version="1.0" encoding="UTF-8" standalone="yes"?>
<Relationships xmlns="http://schemas.openxmlformats.org/package/2006/relationships"><Relationship Id="rId1"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F35DD8AC658CE04FBAE84EF56EF4D49A" ma:contentTypeVersion="13" ma:contentTypeDescription="Crear nuevo documento." ma:contentTypeScope="" ma:versionID="307181ccd5e28183ea5e66564fe0e55e">
  <xsd:schema xmlns:xsd="http://www.w3.org/2001/XMLSchema" xmlns:xs="http://www.w3.org/2001/XMLSchema" xmlns:p="http://schemas.microsoft.com/office/2006/metadata/properties" xmlns:ns3="0bd2de0b-56d4-4494-acb8-74752c2822f5" xmlns:ns4="597da9d3-f695-42e8-b6e9-555d12feed53" targetNamespace="http://schemas.microsoft.com/office/2006/metadata/properties" ma:root="true" ma:fieldsID="0f5425892cc8e4ad0371874b013f1f17" ns3:_="" ns4:_="">
    <xsd:import namespace="0bd2de0b-56d4-4494-acb8-74752c2822f5"/>
    <xsd:import namespace="597da9d3-f695-42e8-b6e9-555d12feed53"/>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LengthInSeconds" minOccurs="0"/>
                <xsd:element ref="ns4:SharedWithUsers" minOccurs="0"/>
                <xsd:element ref="ns4:SharedWithDetails" minOccurs="0"/>
                <xsd:element ref="ns4:SharingHintHash" minOccurs="0"/>
                <xsd:element ref="ns3:MediaServiceSearchProperties" minOccurs="0"/>
                <xsd:element ref="ns3:_activity" minOccurs="0"/>
                <xsd:element ref="ns3:MediaServiceAutoTags" minOccurs="0"/>
                <xsd:element ref="ns3:MediaServiceOCR" minOccurs="0"/>
                <xsd:element ref="ns3:MediaServiceGenerationTime" minOccurs="0"/>
                <xsd:element ref="ns3: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bd2de0b-56d4-4494-acb8-74752c2822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LengthInSeconds" ma:index="11" nillable="true" ma:displayName="MediaLengthInSeconds" ma:hidden="true" ma:internalName="MediaLengthInSeconds" ma:readOnly="true">
      <xsd:simpleType>
        <xsd:restriction base="dms:Unknown"/>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_activity" ma:index="16" nillable="true" ma:displayName="_activity" ma:hidden="true" ma:internalName="_activity">
      <xsd:simpleType>
        <xsd:restriction base="dms:Note"/>
      </xsd:simpleType>
    </xsd:element>
    <xsd:element name="MediaServiceAutoTags" ma:index="17" nillable="true" ma:displayName="Tags" ma:internalName="MediaServiceAutoTags"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597da9d3-f695-42e8-b6e9-555d12feed53" elementFormDefault="qualified">
    <xsd:import namespace="http://schemas.microsoft.com/office/2006/documentManagement/types"/>
    <xsd:import namespace="http://schemas.microsoft.com/office/infopath/2007/PartnerControls"/>
    <xsd:element name="SharedWithUsers" ma:index="12"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Detalles de uso compartido" ma:internalName="SharedWithDetails" ma:readOnly="true">
      <xsd:simpleType>
        <xsd:restriction base="dms:Note">
          <xsd:maxLength value="255"/>
        </xsd:restriction>
      </xsd:simpleType>
    </xsd:element>
    <xsd:element name="SharingHintHash" ma:index="14" nillable="true" ma:displayName="Hash de la sugerencia para compartir"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0bd2de0b-56d4-4494-acb8-74752c2822f5" xsi:nil="true"/>
  </documentManagement>
</p:properties>
</file>

<file path=customXml/item3.xml><?xml version="1.0" encoding="utf-8"?>
<go:gDocsCustomXmlDataStorage xmlns:go="http://customooxmlschemas.google.com/" xmlns:r="http://schemas.openxmlformats.org/officeDocument/2006/relationships">
  <go:docsCustomData xmlns:go="http://customooxmlschemas.google.com/" roundtripDataSignature="AMtx7miBbsCApN0gWatyMzNvDqHfn6NYzw==">AMUW2mXEXcUUlvvgaE2bR1736pHNtrt8JUSzx/TgDEqH9z21FArUXFrcs8KlzlS7ZOdEpYl8SaZ9RiOaRMgWUPvx7cWpcZFNX5e+/uwfh5qQet9VNq2vDlR00alklRq78nFYyDKQRxI+</go:docsCustomData>
</go:gDocsCustomXmlDataStorage>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03B79B0F-6050-49C1-9D40-872EDEF294C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bd2de0b-56d4-4494-acb8-74752c2822f5"/>
    <ds:schemaRef ds:uri="597da9d3-f695-42e8-b6e9-555d12feed5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214A8D01-DC52-4360-9B48-0725268E6641}">
  <ds:schemaRefs>
    <ds:schemaRef ds:uri="http://schemas.microsoft.com/office/2006/metadata/properties"/>
    <ds:schemaRef ds:uri="http://schemas.microsoft.com/office/infopath/2007/PartnerControls"/>
    <ds:schemaRef ds:uri="0bd2de0b-56d4-4494-acb8-74752c2822f5"/>
  </ds:schemaRefs>
</ds:datastoreItem>
</file>

<file path=customXml/itemProps3.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4.xml><?xml version="1.0" encoding="utf-8"?>
<ds:datastoreItem xmlns:ds="http://schemas.openxmlformats.org/officeDocument/2006/customXml" ds:itemID="{FE760DCE-789B-409E-9230-8553012FB615}">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497</TotalTime>
  <Pages>43</Pages>
  <Words>6017</Words>
  <Characters>33095</Characters>
  <Application>Microsoft Office Word</Application>
  <DocSecurity>0</DocSecurity>
  <Lines>275</Lines>
  <Paragraphs>78</Paragraphs>
  <ScaleCrop>false</ScaleCrop>
  <HeadingPairs>
    <vt:vector size="2" baseType="variant">
      <vt:variant>
        <vt:lpstr>Título</vt:lpstr>
      </vt:variant>
      <vt:variant>
        <vt:i4>1</vt:i4>
      </vt:variant>
    </vt:vector>
  </HeadingPairs>
  <TitlesOfParts>
    <vt:vector size="1" baseType="lpstr">
      <vt:lpstr/>
    </vt:vector>
  </TitlesOfParts>
  <Company>Universidad Bernardo OHiggins</Company>
  <LinksUpToDate>false</LinksUpToDate>
  <CharactersWithSpaces>39034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Genaro Vásquez Lara</dc:creator>
  <cp:lastModifiedBy>Pablo Andres Moreno Araya</cp:lastModifiedBy>
  <cp:revision>14</cp:revision>
  <dcterms:created xsi:type="dcterms:W3CDTF">2024-11-11T05:39:00Z</dcterms:created>
  <dcterms:modified xsi:type="dcterms:W3CDTF">2025-05-12T02:17:00Z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PublishingExpirationDate">
    <vt:lpwstr/>
  </property>
  <property fmtid="{D5CDD505-2E9C-101B-9397-08002B2CF9AE}" pid="3" name="PublishingStartDate">
    <vt:lpwstr/>
  </property>
  <property fmtid="{D5CDD505-2E9C-101B-9397-08002B2CF9AE}" pid="4" name="ContentTypeId">
    <vt:lpwstr>0x010100F35DD8AC658CE04FBAE84EF56EF4D49A</vt:lpwstr>
  </property>
  <property fmtid="{D5CDD505-2E9C-101B-9397-08002B2CF9AE}" pid="5" name="_activity">
    <vt:lpwstr/>
  </property>
</Properties>
</file>